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2778D9" w14:textId="788600C2" w:rsidR="00A83E65" w:rsidRDefault="00A83E65" w:rsidP="00A83E65">
      <w:pPr>
        <w:jc w:val="center"/>
        <w:rPr>
          <w:rFonts w:ascii="Arial" w:eastAsia="Calibri" w:hAnsi="Arial" w:cs="Arial"/>
          <w:b/>
          <w:bCs/>
          <w:sz w:val="24"/>
          <w:szCs w:val="24"/>
          <w:lang w:val="es-419"/>
        </w:rPr>
      </w:pPr>
      <w:r>
        <w:rPr>
          <w:rFonts w:ascii="Arial" w:eastAsia="Calibri" w:hAnsi="Arial" w:cs="Arial"/>
          <w:b/>
          <w:bCs/>
          <w:noProof/>
          <w:sz w:val="24"/>
          <w:szCs w:val="24"/>
          <w:lang w:eastAsia="es-PA"/>
        </w:rPr>
        <w:drawing>
          <wp:inline distT="0" distB="0" distL="0" distR="0" wp14:anchorId="21191036" wp14:editId="3865A099">
            <wp:extent cx="1478604" cy="74993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032" cy="7506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4A4293" w14:textId="0E70CEFD" w:rsidR="00A83E65" w:rsidRPr="00A83E65" w:rsidRDefault="00A83E65" w:rsidP="00A83E65">
      <w:pPr>
        <w:jc w:val="center"/>
        <w:rPr>
          <w:rFonts w:ascii="Arial" w:eastAsia="Calibri" w:hAnsi="Arial" w:cs="Arial"/>
          <w:b/>
          <w:bCs/>
          <w:sz w:val="24"/>
          <w:szCs w:val="24"/>
          <w:lang w:val="es-419"/>
        </w:rPr>
      </w:pPr>
      <w:r w:rsidRPr="00A83E65">
        <w:rPr>
          <w:rFonts w:ascii="Arial" w:eastAsia="Calibri" w:hAnsi="Arial" w:cs="Arial"/>
          <w:b/>
          <w:bCs/>
          <w:sz w:val="24"/>
          <w:szCs w:val="24"/>
          <w:lang w:val="es-419"/>
        </w:rPr>
        <w:t>CRONOGRAMA DE ACTIVIDADES DE CONVOCATORIA A BECAS DE POSTGR</w:t>
      </w:r>
      <w:r w:rsidR="00700129">
        <w:rPr>
          <w:rFonts w:ascii="Arial" w:eastAsia="Calibri" w:hAnsi="Arial" w:cs="Arial"/>
          <w:b/>
          <w:bCs/>
          <w:sz w:val="24"/>
          <w:szCs w:val="24"/>
          <w:lang w:val="es-419"/>
        </w:rPr>
        <w:t>ADO PARA PROFESORES DE UDELAS 2023</w:t>
      </w:r>
    </w:p>
    <w:p w14:paraId="42E8CB82" w14:textId="77777777" w:rsidR="00A83E65" w:rsidRPr="00A83E65" w:rsidRDefault="00A83E65" w:rsidP="00A83E65">
      <w:pPr>
        <w:jc w:val="center"/>
        <w:rPr>
          <w:rFonts w:ascii="Arial" w:eastAsia="Calibri" w:hAnsi="Arial" w:cs="Arial"/>
          <w:b/>
          <w:bCs/>
          <w:sz w:val="24"/>
          <w:szCs w:val="24"/>
          <w:lang w:val="es-419"/>
        </w:rPr>
      </w:pPr>
    </w:p>
    <w:tbl>
      <w:tblPr>
        <w:tblStyle w:val="Tabladecuadrcula4-nfasis5"/>
        <w:tblW w:w="0" w:type="auto"/>
        <w:tblInd w:w="-431" w:type="dxa"/>
        <w:tblLook w:val="04A0" w:firstRow="1" w:lastRow="0" w:firstColumn="1" w:lastColumn="0" w:noHBand="0" w:noVBand="1"/>
      </w:tblPr>
      <w:tblGrid>
        <w:gridCol w:w="3120"/>
        <w:gridCol w:w="6661"/>
      </w:tblGrid>
      <w:tr w:rsidR="00A83E65" w:rsidRPr="00A83E65" w14:paraId="577772B2" w14:textId="77777777" w:rsidTr="00F960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1C049984" w14:textId="77777777" w:rsidR="00A83E65" w:rsidRPr="00A83E65" w:rsidRDefault="00A83E65" w:rsidP="00A83E65">
            <w:pPr>
              <w:jc w:val="both"/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val="es-419"/>
              </w:rPr>
            </w:pPr>
            <w:r w:rsidRPr="00A83E65">
              <w:rPr>
                <w:rFonts w:ascii="Arial" w:eastAsia="Calibri" w:hAnsi="Arial" w:cs="Arial"/>
                <w:sz w:val="24"/>
                <w:szCs w:val="24"/>
                <w:lang w:val="es-419"/>
              </w:rPr>
              <w:t>FECHA</w:t>
            </w:r>
          </w:p>
        </w:tc>
        <w:tc>
          <w:tcPr>
            <w:tcW w:w="6661" w:type="dxa"/>
          </w:tcPr>
          <w:p w14:paraId="7782294D" w14:textId="77777777" w:rsidR="00A83E65" w:rsidRPr="00A83E65" w:rsidRDefault="00A83E65" w:rsidP="00A83E6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val="es-419"/>
              </w:rPr>
            </w:pPr>
            <w:r w:rsidRPr="00A83E65">
              <w:rPr>
                <w:rFonts w:ascii="Arial" w:eastAsia="Calibri" w:hAnsi="Arial" w:cs="Arial"/>
                <w:sz w:val="24"/>
                <w:szCs w:val="24"/>
                <w:lang w:val="es-419"/>
              </w:rPr>
              <w:t>ACTIVIDAD</w:t>
            </w:r>
          </w:p>
        </w:tc>
      </w:tr>
      <w:tr w:rsidR="00A83E65" w:rsidRPr="00A83E65" w14:paraId="08D15830" w14:textId="77777777" w:rsidTr="00F96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58DC13B5" w14:textId="3E0A9379" w:rsidR="00A83E65" w:rsidRDefault="003704E2" w:rsidP="00A83E65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17 al 23 de julio de 2023</w:t>
            </w:r>
          </w:p>
          <w:p w14:paraId="423540CF" w14:textId="3B99833A" w:rsidR="003704E2" w:rsidRPr="00A83E65" w:rsidRDefault="003704E2" w:rsidP="00A83E65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(7 días)</w:t>
            </w:r>
          </w:p>
        </w:tc>
        <w:tc>
          <w:tcPr>
            <w:tcW w:w="6661" w:type="dxa"/>
          </w:tcPr>
          <w:p w14:paraId="10041CCB" w14:textId="2CCBD2BD" w:rsidR="00A83E65" w:rsidRPr="00A83E65" w:rsidRDefault="00A83E65" w:rsidP="00A83E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  <w:r w:rsidRPr="00552AA9">
              <w:rPr>
                <w:rFonts w:ascii="Arial" w:eastAsia="Calibri" w:hAnsi="Arial" w:cs="Arial"/>
                <w:b/>
                <w:i/>
                <w:iCs/>
                <w:sz w:val="24"/>
                <w:szCs w:val="24"/>
                <w:lang w:val="es-419"/>
              </w:rPr>
              <w:t xml:space="preserve">Lanzamiento </w:t>
            </w:r>
            <w:r w:rsidR="00552AA9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digital de C</w:t>
            </w:r>
            <w:r w:rsidRPr="00A83E65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onvocatoria</w:t>
            </w:r>
            <w:r w:rsidR="00552AA9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 de becas de postgrado para profesores de UDELAS 2023</w:t>
            </w:r>
            <w:r w:rsidRPr="00A83E65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 en la página web de la UDELAS </w:t>
            </w:r>
          </w:p>
        </w:tc>
      </w:tr>
      <w:tr w:rsidR="00A83E65" w:rsidRPr="00A83E65" w14:paraId="4135AB97" w14:textId="77777777" w:rsidTr="00F96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71517BEC" w14:textId="77777777" w:rsidR="00A83E65" w:rsidRDefault="003704E2" w:rsidP="00A83E65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24 al 30 de julio de 2023</w:t>
            </w:r>
          </w:p>
          <w:p w14:paraId="08CE40B7" w14:textId="7496F55E" w:rsidR="003704E2" w:rsidRPr="00A83E65" w:rsidRDefault="003704E2" w:rsidP="00A83E65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(7 días)</w:t>
            </w:r>
          </w:p>
        </w:tc>
        <w:tc>
          <w:tcPr>
            <w:tcW w:w="6661" w:type="dxa"/>
          </w:tcPr>
          <w:p w14:paraId="6B956ECA" w14:textId="602767ED" w:rsidR="00A83E65" w:rsidRPr="00A83E65" w:rsidRDefault="00A83E65" w:rsidP="00A83E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  <w:r w:rsidRPr="00552AA9">
              <w:rPr>
                <w:rFonts w:ascii="Arial" w:eastAsia="Calibri" w:hAnsi="Arial" w:cs="Arial"/>
                <w:b/>
                <w:i/>
                <w:iCs/>
                <w:sz w:val="24"/>
                <w:szCs w:val="24"/>
                <w:lang w:val="es-419"/>
              </w:rPr>
              <w:t>Divulgación</w:t>
            </w:r>
            <w:r w:rsidR="00552AA9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 de la Convocatoria a becas de p</w:t>
            </w:r>
            <w:r w:rsidRPr="00A83E65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ostgrado para </w:t>
            </w:r>
            <w:r w:rsidR="00552AA9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profesores de</w:t>
            </w:r>
            <w:r w:rsidRPr="00A83E65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 UDELAS en la sede y Extensiones Universitarias</w:t>
            </w:r>
            <w:r w:rsidR="00552AA9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 2023</w:t>
            </w:r>
            <w:r w:rsidRPr="00A83E65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 </w:t>
            </w:r>
          </w:p>
          <w:p w14:paraId="5EC83211" w14:textId="77777777" w:rsidR="00A83E65" w:rsidRPr="00A83E65" w:rsidRDefault="00A83E65" w:rsidP="00A83E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</w:p>
        </w:tc>
      </w:tr>
      <w:tr w:rsidR="00A83E65" w:rsidRPr="00A83E65" w14:paraId="53B615C1" w14:textId="77777777" w:rsidTr="00F96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2069CBC8" w14:textId="343D574F" w:rsidR="00A83E65" w:rsidRPr="00A83E65" w:rsidRDefault="003704E2" w:rsidP="00A83E65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31 de julio al 6 de agosto de 2023 (7 días)</w:t>
            </w:r>
          </w:p>
        </w:tc>
        <w:tc>
          <w:tcPr>
            <w:tcW w:w="6661" w:type="dxa"/>
          </w:tcPr>
          <w:p w14:paraId="15BB764D" w14:textId="7935BC37" w:rsidR="00A83E65" w:rsidRPr="00A83E65" w:rsidRDefault="00016F3C" w:rsidP="00A166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  <w:bookmarkStart w:id="0" w:name="_Hlk46749937"/>
            <w:r w:rsidRPr="008A760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419"/>
              </w:rPr>
              <w:t>Recepción</w:t>
            </w:r>
            <w:r w:rsidRPr="00DB12B2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 de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 los</w:t>
            </w:r>
            <w:r w:rsidRPr="00DB12B2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 documentos digitales de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 los participantes a través del</w:t>
            </w:r>
            <w:r w:rsidRPr="00322E64">
              <w:rPr>
                <w:rFonts w:ascii="Arial" w:hAnsi="Arial" w:cs="Arial"/>
                <w:b/>
                <w:i/>
                <w:iCs/>
                <w:sz w:val="24"/>
                <w:szCs w:val="24"/>
                <w:lang w:val="es-419"/>
              </w:rPr>
              <w:t xml:space="preserve"> formulario de inscripción digital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que se encuentra en la página web de UDELAS.</w:t>
            </w:r>
            <w:bookmarkEnd w:id="0"/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>Sección convocatoria de Becas.</w:t>
            </w:r>
          </w:p>
        </w:tc>
      </w:tr>
      <w:tr w:rsidR="00A83E65" w:rsidRPr="00A83E65" w14:paraId="352C0C8B" w14:textId="77777777" w:rsidTr="00F96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7EF99179" w14:textId="2F78FD5C" w:rsidR="00A83E65" w:rsidRPr="00A83E65" w:rsidRDefault="00AE5953" w:rsidP="00A83E65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7 al 13 de agosto de 2023 (7 días)</w:t>
            </w:r>
          </w:p>
        </w:tc>
        <w:tc>
          <w:tcPr>
            <w:tcW w:w="6661" w:type="dxa"/>
          </w:tcPr>
          <w:p w14:paraId="474ECD70" w14:textId="77777777" w:rsidR="00A83E65" w:rsidRPr="00A83E65" w:rsidRDefault="00A83E65" w:rsidP="00A83E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  <w:r w:rsidRPr="00A16653">
              <w:rPr>
                <w:rFonts w:ascii="Arial" w:eastAsia="Calibri" w:hAnsi="Arial" w:cs="Arial"/>
                <w:b/>
                <w:i/>
                <w:iCs/>
                <w:sz w:val="24"/>
                <w:szCs w:val="24"/>
                <w:lang w:val="es-419"/>
              </w:rPr>
              <w:t>Revisión</w:t>
            </w:r>
            <w:r w:rsidRPr="00A83E65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 de los documentos digitales de los participantes por parte de la Comisión de Becas. </w:t>
            </w:r>
          </w:p>
        </w:tc>
      </w:tr>
      <w:tr w:rsidR="00A83E65" w:rsidRPr="00A83E65" w14:paraId="568CB996" w14:textId="77777777" w:rsidTr="00F96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2B7F1ABD" w14:textId="4FF01ABE" w:rsidR="00A83E65" w:rsidRPr="00A83E65" w:rsidRDefault="00AE5953" w:rsidP="00A83E65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14 al 20 de agosto  de 2023 (7 días)</w:t>
            </w:r>
          </w:p>
        </w:tc>
        <w:tc>
          <w:tcPr>
            <w:tcW w:w="6661" w:type="dxa"/>
          </w:tcPr>
          <w:p w14:paraId="463194C2" w14:textId="77777777" w:rsidR="00A83E65" w:rsidRPr="00A83E65" w:rsidRDefault="00A83E65" w:rsidP="00A83E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  <w:r w:rsidRPr="00A16653">
              <w:rPr>
                <w:rFonts w:ascii="Arial" w:eastAsia="Calibri" w:hAnsi="Arial" w:cs="Arial"/>
                <w:b/>
                <w:i/>
                <w:iCs/>
                <w:sz w:val="24"/>
                <w:szCs w:val="24"/>
                <w:lang w:val="es-419"/>
              </w:rPr>
              <w:t xml:space="preserve">Subsanación </w:t>
            </w:r>
            <w:r w:rsidRPr="00A83E65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de documentos por parte de los participantes.</w:t>
            </w:r>
          </w:p>
          <w:p w14:paraId="7724B6FB" w14:textId="77777777" w:rsidR="00A83E65" w:rsidRPr="00A83E65" w:rsidRDefault="00A83E65" w:rsidP="00A83E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</w:p>
        </w:tc>
      </w:tr>
      <w:tr w:rsidR="003704E2" w:rsidRPr="00A83E65" w14:paraId="0689B519" w14:textId="77777777" w:rsidTr="00F96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50C68BB1" w14:textId="0F7164A7" w:rsidR="003704E2" w:rsidRPr="00A83E65" w:rsidRDefault="00AE5953" w:rsidP="00A83E65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21 al 23 de agosto de 2023 ( 3 días)</w:t>
            </w:r>
          </w:p>
        </w:tc>
        <w:tc>
          <w:tcPr>
            <w:tcW w:w="6661" w:type="dxa"/>
          </w:tcPr>
          <w:p w14:paraId="6BE9E1D6" w14:textId="64A63DA7" w:rsidR="003704E2" w:rsidRPr="00415F87" w:rsidRDefault="003704E2" w:rsidP="00A83E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i/>
                <w:iCs/>
                <w:sz w:val="24"/>
                <w:szCs w:val="24"/>
                <w:lang w:val="es-419"/>
              </w:rPr>
            </w:pPr>
            <w:r>
              <w:rPr>
                <w:rFonts w:ascii="Arial" w:eastAsia="Calibri" w:hAnsi="Arial" w:cs="Arial"/>
                <w:b/>
                <w:i/>
                <w:iCs/>
                <w:sz w:val="24"/>
                <w:szCs w:val="24"/>
                <w:lang w:val="es-419"/>
              </w:rPr>
              <w:t xml:space="preserve">Evaluación </w:t>
            </w:r>
            <w:r w:rsidRPr="003704E2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de los expedientes de cada participante</w:t>
            </w:r>
            <w:r>
              <w:rPr>
                <w:rFonts w:ascii="Arial" w:eastAsia="Calibri" w:hAnsi="Arial" w:cs="Arial"/>
                <w:b/>
                <w:i/>
                <w:iCs/>
                <w:sz w:val="24"/>
                <w:szCs w:val="24"/>
                <w:lang w:val="es-419"/>
              </w:rPr>
              <w:t xml:space="preserve"> </w:t>
            </w:r>
            <w:r w:rsidRPr="003704E2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mediante la rúbrica establecida</w:t>
            </w:r>
            <w: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 </w:t>
            </w:r>
            <w:r w:rsidRPr="003704E2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(virtual)</w:t>
            </w:r>
          </w:p>
        </w:tc>
      </w:tr>
      <w:tr w:rsidR="00A83E65" w:rsidRPr="00A83E65" w14:paraId="32BBFE9D" w14:textId="77777777" w:rsidTr="00F96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17F1B71A" w14:textId="1410DA44" w:rsidR="00A83E65" w:rsidRPr="00A83E65" w:rsidRDefault="00AE5953" w:rsidP="00A83E65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24 al 27 de agosto de 2023 ( 4 días)</w:t>
            </w:r>
          </w:p>
        </w:tc>
        <w:tc>
          <w:tcPr>
            <w:tcW w:w="6661" w:type="dxa"/>
          </w:tcPr>
          <w:p w14:paraId="2F0A21B6" w14:textId="31E0607B" w:rsidR="00A83E65" w:rsidRPr="00A83E65" w:rsidRDefault="003704E2" w:rsidP="00A83E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  <w:r>
              <w:rPr>
                <w:rFonts w:ascii="Arial" w:eastAsia="Calibri" w:hAnsi="Arial" w:cs="Arial"/>
                <w:b/>
                <w:i/>
                <w:iCs/>
                <w:sz w:val="24"/>
                <w:szCs w:val="24"/>
                <w:lang w:val="es-419"/>
              </w:rPr>
              <w:t>E</w:t>
            </w:r>
            <w:r w:rsidR="00A83E65" w:rsidRPr="00415F87">
              <w:rPr>
                <w:rFonts w:ascii="Arial" w:eastAsia="Calibri" w:hAnsi="Arial" w:cs="Arial"/>
                <w:b/>
                <w:i/>
                <w:iCs/>
                <w:sz w:val="24"/>
                <w:szCs w:val="24"/>
                <w:lang w:val="es-419"/>
              </w:rPr>
              <w:t>laboración</w:t>
            </w:r>
            <w:r w:rsidR="00A83E65" w:rsidRPr="00A83E65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 del informe de los resultados de la convocatoria, por los miembros de la comisión</w:t>
            </w:r>
          </w:p>
        </w:tc>
      </w:tr>
      <w:tr w:rsidR="00A83E65" w:rsidRPr="00A83E65" w14:paraId="5039CD59" w14:textId="77777777" w:rsidTr="00F96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7B4DA484" w14:textId="2F4AB3A4" w:rsidR="00A83E65" w:rsidRPr="00A83E65" w:rsidRDefault="0062404D" w:rsidP="0062404D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28 al 30 de agosto de 2023 (3 </w:t>
            </w:r>
            <w:bookmarkStart w:id="1" w:name="_GoBack"/>
            <w:bookmarkEnd w:id="1"/>
            <w:r w:rsidR="00AE5953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días)</w:t>
            </w:r>
          </w:p>
        </w:tc>
        <w:tc>
          <w:tcPr>
            <w:tcW w:w="6661" w:type="dxa"/>
          </w:tcPr>
          <w:p w14:paraId="6CAD5243" w14:textId="77777777" w:rsidR="00A83E65" w:rsidRPr="00A83E65" w:rsidRDefault="00A83E65" w:rsidP="00A83E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  <w:r w:rsidRPr="00415F87">
              <w:rPr>
                <w:rFonts w:ascii="Arial" w:eastAsia="Calibri" w:hAnsi="Arial" w:cs="Arial"/>
                <w:b/>
                <w:i/>
                <w:iCs/>
                <w:sz w:val="24"/>
                <w:szCs w:val="24"/>
                <w:lang w:val="es-419"/>
              </w:rPr>
              <w:t>Presentación del informe</w:t>
            </w:r>
            <w:r w:rsidRPr="00A83E65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 de los resultados a Rectoría para su Visto Bueno </w:t>
            </w:r>
          </w:p>
        </w:tc>
      </w:tr>
      <w:tr w:rsidR="00A83E65" w:rsidRPr="00A83E65" w14:paraId="799450BD" w14:textId="77777777" w:rsidTr="00415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5487B6A8" w14:textId="7995A43A" w:rsidR="00A83E65" w:rsidRPr="00A83E65" w:rsidRDefault="00AE5953" w:rsidP="00A83E65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31 de agosto al 3 de septiembre de 2023 ( 4 días)</w:t>
            </w:r>
          </w:p>
        </w:tc>
        <w:tc>
          <w:tcPr>
            <w:tcW w:w="6661" w:type="dxa"/>
          </w:tcPr>
          <w:p w14:paraId="5D0B0909" w14:textId="77777777" w:rsidR="00415F87" w:rsidRDefault="00415F87" w:rsidP="00415F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1045B">
              <w:rPr>
                <w:rFonts w:ascii="Arial" w:hAnsi="Arial" w:cs="Arial"/>
                <w:b/>
                <w:i/>
                <w:iCs/>
                <w:sz w:val="24"/>
                <w:szCs w:val="24"/>
                <w:lang w:val="es-419"/>
              </w:rPr>
              <w:t>Notificación digital de resultados</w:t>
            </w:r>
            <w:r w:rsidRPr="00DB12B2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 a los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>participantes a través del correo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: </w:t>
            </w:r>
          </w:p>
          <w:p w14:paraId="75773760" w14:textId="69939013" w:rsidR="00A83E65" w:rsidRPr="00A83E65" w:rsidRDefault="00742084" w:rsidP="00415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  <w:hyperlink r:id="rId5" w:history="1">
              <w:r w:rsidR="00415F87" w:rsidRPr="00BA42BF">
                <w:rPr>
                  <w:rStyle w:val="Hipervnculo"/>
                  <w:rFonts w:ascii="Arial" w:eastAsia="Calibri" w:hAnsi="Arial" w:cs="Arial"/>
                  <w:i/>
                  <w:iCs/>
                  <w:sz w:val="24"/>
                  <w:szCs w:val="24"/>
                  <w:lang w:val="es-419"/>
                </w:rPr>
                <w:t>comision.debecas@udelas.ac.pa</w:t>
              </w:r>
            </w:hyperlink>
          </w:p>
        </w:tc>
      </w:tr>
      <w:tr w:rsidR="00A83E65" w:rsidRPr="00A83E65" w14:paraId="19385FC0" w14:textId="77777777" w:rsidTr="00F9601A">
        <w:trPr>
          <w:trHeight w:val="10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3CC06DFC" w14:textId="136E6606" w:rsidR="00A83E65" w:rsidRPr="00A83E65" w:rsidRDefault="00AE5953" w:rsidP="00A83E65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4 de septiembre de 2023</w:t>
            </w:r>
            <w:r w:rsidR="00FD1085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 (1 día)</w:t>
            </w:r>
          </w:p>
        </w:tc>
        <w:tc>
          <w:tcPr>
            <w:tcW w:w="6661" w:type="dxa"/>
          </w:tcPr>
          <w:p w14:paraId="168C2371" w14:textId="6A5A4A42" w:rsidR="00A83E65" w:rsidRPr="00A83E65" w:rsidRDefault="00415F87" w:rsidP="00415F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  <w:r w:rsidRPr="00A83E65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 </w:t>
            </w:r>
            <w:r w:rsidRPr="0044326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419"/>
              </w:rPr>
              <w:t>Envío de la nota de compromiso digital</w:t>
            </w:r>
            <w:r w:rsidRPr="00DB12B2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 firmada por el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>participante</w:t>
            </w:r>
            <w:r w:rsidRPr="00DB12B2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 a la Dirección de Finanzas, para el trámite de su matrícula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>.</w:t>
            </w:r>
          </w:p>
        </w:tc>
      </w:tr>
      <w:tr w:rsidR="00415F87" w:rsidRPr="00A83E65" w14:paraId="70C0A8F3" w14:textId="77777777" w:rsidTr="00F96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0B75E642" w14:textId="536C7250" w:rsidR="00415F87" w:rsidRPr="00A83E65" w:rsidRDefault="00FD1085" w:rsidP="00A83E65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5 de septiembre 2023    (1 día)</w:t>
            </w:r>
          </w:p>
        </w:tc>
        <w:tc>
          <w:tcPr>
            <w:tcW w:w="6661" w:type="dxa"/>
          </w:tcPr>
          <w:p w14:paraId="450F230E" w14:textId="3638DE48" w:rsidR="00415F87" w:rsidRPr="00A83E65" w:rsidRDefault="00415F87" w:rsidP="00A83E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  <w:r w:rsidRPr="00415F87">
              <w:rPr>
                <w:rFonts w:ascii="Arial" w:eastAsia="Calibri" w:hAnsi="Arial" w:cs="Arial"/>
                <w:b/>
                <w:i/>
                <w:iCs/>
                <w:sz w:val="24"/>
                <w:szCs w:val="24"/>
                <w:lang w:val="es-419"/>
              </w:rPr>
              <w:t>Información de los resultados</w:t>
            </w:r>
            <w:r w:rsidRPr="00A83E65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 ante el Consejo Académico y Administrativo</w:t>
            </w:r>
          </w:p>
        </w:tc>
      </w:tr>
    </w:tbl>
    <w:p w14:paraId="22BDF6FC" w14:textId="77777777" w:rsidR="00A83E65" w:rsidRPr="00A83E65" w:rsidRDefault="00A83E65" w:rsidP="00A83E65">
      <w:pPr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6CB8D7CB" w14:textId="77777777" w:rsidR="00A83E65" w:rsidRPr="00A83E65" w:rsidRDefault="00A83E65" w:rsidP="00A83E65">
      <w:pPr>
        <w:widowControl w:val="0"/>
        <w:tabs>
          <w:tab w:val="left" w:leader="dot" w:pos="1483"/>
        </w:tabs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color w:val="000000"/>
          <w:kern w:val="28"/>
          <w:sz w:val="14"/>
          <w:szCs w:val="14"/>
          <w:lang w:val="es-ES" w:eastAsia="es-PA"/>
          <w14:cntxtAlts/>
        </w:rPr>
      </w:pPr>
    </w:p>
    <w:p w14:paraId="0A3B7412" w14:textId="77777777" w:rsidR="00A83E65" w:rsidRPr="00A83E65" w:rsidRDefault="00A83E65" w:rsidP="00A83E65">
      <w:pPr>
        <w:widowControl w:val="0"/>
        <w:tabs>
          <w:tab w:val="left" w:leader="dot" w:pos="1483"/>
        </w:tabs>
        <w:spacing w:after="0" w:line="240" w:lineRule="auto"/>
        <w:rPr>
          <w:rFonts w:ascii="Georgia" w:eastAsia="Malgun Gothic Semilight" w:hAnsi="Georgia" w:cs="Times New Roman"/>
          <w:color w:val="000000"/>
          <w:kern w:val="28"/>
          <w:sz w:val="14"/>
          <w:szCs w:val="14"/>
          <w:lang w:eastAsia="es-PA"/>
          <w14:ligatures w14:val="standard"/>
          <w14:cntxtAlts/>
        </w:rPr>
      </w:pPr>
    </w:p>
    <w:p w14:paraId="25E08A9E" w14:textId="77777777" w:rsidR="00A83E65" w:rsidRPr="00A83E65" w:rsidRDefault="00A83E65" w:rsidP="00A83E65">
      <w:pPr>
        <w:widowControl w:val="0"/>
        <w:spacing w:after="0" w:line="240" w:lineRule="auto"/>
        <w:ind w:left="216" w:hanging="216"/>
        <w:jc w:val="both"/>
        <w:rPr>
          <w:rFonts w:ascii="Malgun Gothic Semilight" w:eastAsia="Malgun Gothic Semilight" w:hAnsi="Malgun Gothic Semilight" w:cs="Malgun Gothic Semilight"/>
          <w:kern w:val="28"/>
          <w:sz w:val="14"/>
          <w:szCs w:val="14"/>
          <w:lang w:eastAsia="es-PA"/>
          <w14:cntxtAlts/>
        </w:rPr>
      </w:pPr>
    </w:p>
    <w:sectPr w:rsidR="00A83E65" w:rsidRPr="00A83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 Semilight">
    <w:altName w:val="Arial Unicode MS"/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211"/>
    <w:rsid w:val="00006AF3"/>
    <w:rsid w:val="00016F3C"/>
    <w:rsid w:val="000E3A34"/>
    <w:rsid w:val="0013286F"/>
    <w:rsid w:val="00143043"/>
    <w:rsid w:val="001F0557"/>
    <w:rsid w:val="00206AD6"/>
    <w:rsid w:val="0030431F"/>
    <w:rsid w:val="00323DF6"/>
    <w:rsid w:val="00335E42"/>
    <w:rsid w:val="00353B84"/>
    <w:rsid w:val="00366182"/>
    <w:rsid w:val="003669A8"/>
    <w:rsid w:val="003704E2"/>
    <w:rsid w:val="00385572"/>
    <w:rsid w:val="003C5140"/>
    <w:rsid w:val="00415F87"/>
    <w:rsid w:val="00446402"/>
    <w:rsid w:val="00450775"/>
    <w:rsid w:val="004A37FC"/>
    <w:rsid w:val="004D5186"/>
    <w:rsid w:val="00552AA9"/>
    <w:rsid w:val="00562BA8"/>
    <w:rsid w:val="005C0E00"/>
    <w:rsid w:val="0062404D"/>
    <w:rsid w:val="006D01AD"/>
    <w:rsid w:val="00700129"/>
    <w:rsid w:val="00731C08"/>
    <w:rsid w:val="00742084"/>
    <w:rsid w:val="0078599F"/>
    <w:rsid w:val="009B2EE6"/>
    <w:rsid w:val="009E0211"/>
    <w:rsid w:val="00A16653"/>
    <w:rsid w:val="00A44442"/>
    <w:rsid w:val="00A83E65"/>
    <w:rsid w:val="00AC705B"/>
    <w:rsid w:val="00AE5953"/>
    <w:rsid w:val="00B639B1"/>
    <w:rsid w:val="00B75B1C"/>
    <w:rsid w:val="00BA42BF"/>
    <w:rsid w:val="00BC30ED"/>
    <w:rsid w:val="00BE30AC"/>
    <w:rsid w:val="00D6108B"/>
    <w:rsid w:val="00D9306D"/>
    <w:rsid w:val="00E1500D"/>
    <w:rsid w:val="00E16B09"/>
    <w:rsid w:val="00E75940"/>
    <w:rsid w:val="00EB534B"/>
    <w:rsid w:val="00F9601A"/>
    <w:rsid w:val="00F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0F7430"/>
  <w15:chartTrackingRefBased/>
  <w15:docId w15:val="{027C0B06-A599-474A-AE9F-CF6F062F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E0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2">
    <w:name w:val="Grid Table 4 Accent 2"/>
    <w:basedOn w:val="Tablanormal"/>
    <w:uiPriority w:val="49"/>
    <w:rsid w:val="00BC30E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4-nfasis5">
    <w:name w:val="Grid Table 4 Accent 5"/>
    <w:basedOn w:val="Tablanormal"/>
    <w:uiPriority w:val="49"/>
    <w:rsid w:val="00BC30E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3855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ision.debecas@udelas.ac.p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viceestudiantil</dc:creator>
  <cp:keywords/>
  <dc:description/>
  <cp:lastModifiedBy>Cristina De La Cruz</cp:lastModifiedBy>
  <cp:revision>6</cp:revision>
  <dcterms:created xsi:type="dcterms:W3CDTF">2023-05-10T20:21:00Z</dcterms:created>
  <dcterms:modified xsi:type="dcterms:W3CDTF">2023-07-05T19:51:00Z</dcterms:modified>
</cp:coreProperties>
</file>