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F9" w:rsidRPr="0035480A" w:rsidRDefault="005815FC" w:rsidP="00EB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35480A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65408" behindDoc="0" locked="0" layoutInCell="1" allowOverlap="1" wp14:anchorId="31E7E876" wp14:editId="28CDCDDC">
            <wp:simplePos x="0" y="0"/>
            <wp:positionH relativeFrom="margin">
              <wp:posOffset>2061845</wp:posOffset>
            </wp:positionH>
            <wp:positionV relativeFrom="topMargin">
              <wp:posOffset>177165</wp:posOffset>
            </wp:positionV>
            <wp:extent cx="1838960" cy="1050290"/>
            <wp:effectExtent l="0" t="0" r="8890" b="0"/>
            <wp:wrapSquare wrapText="bothSides"/>
            <wp:docPr id="4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5FC" w:rsidRPr="0035480A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5815FC" w:rsidRPr="0035480A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5815FC" w:rsidRPr="0035480A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5815FC" w:rsidRPr="0035480A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UNIVERSIDAD ESPECIALIZADA DE LAS AMÉRICAS</w:t>
      </w:r>
    </w:p>
    <w:p w:rsidR="008C525B" w:rsidRPr="0035480A" w:rsidRDefault="008C525B" w:rsidP="008C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Elecciones para escoger a los miembros representante del Estamento Docente ante el Claustro Universitario 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FORMULARIO DE POSTULACIÓN </w:t>
      </w:r>
      <w:r w:rsidR="008C525B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PARA </w:t>
      </w: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MIEMBRO REPRESENTANTE DEL ESTAMENTO DOCENTE ANTE EL CLAUSTRO UNIVERSITARIO P</w:t>
      </w:r>
      <w:r w:rsidR="00E8204F">
        <w:rPr>
          <w:rFonts w:ascii="Times New Roman" w:eastAsia="Times New Roman" w:hAnsi="Times New Roman" w:cs="Times New Roman"/>
          <w:b/>
          <w:szCs w:val="20"/>
          <w:lang w:eastAsia="es-PA"/>
        </w:rPr>
        <w:t>A</w:t>
      </w: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R</w:t>
      </w:r>
      <w:r w:rsidR="00E8204F">
        <w:rPr>
          <w:rFonts w:ascii="Times New Roman" w:eastAsia="Times New Roman" w:hAnsi="Times New Roman" w:cs="Times New Roman"/>
          <w:b/>
          <w:szCs w:val="20"/>
          <w:lang w:eastAsia="es-PA"/>
        </w:rPr>
        <w:t>A</w:t>
      </w: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LA EXTENSIÓN UNIVERSITARIA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ED46F7" w:rsidRDefault="00ED46F7" w:rsidP="00ED46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Señores del Consejo Electoral Universitario</w:t>
      </w:r>
      <w:r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ED46F7" w:rsidRPr="0035480A" w:rsidRDefault="00ED46F7" w:rsidP="00ED46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Y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o ________________________________________________________________, con cédula de identidad personal No. ______________________________________, en mi condición de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docente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que aspira lograr ser Miembro Representante del Estamento Docente –</w:t>
      </w:r>
      <w:r>
        <w:rPr>
          <w:rFonts w:ascii="Times New Roman" w:eastAsia="Times New Roman" w:hAnsi="Times New Roman" w:cs="Times New Roman"/>
          <w:szCs w:val="20"/>
          <w:lang w:eastAsia="es-PA"/>
        </w:rPr>
        <w:t>Extensión Universitaria ____________________________ en el Claustro Universitario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, cuyas elecciones se realizarán próximamente como lo indica la Resolución No. 42-2023 del 7 de agosto de 2023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Se adjunta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a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este formulario de postulación los requisitos exigidos </w:t>
      </w:r>
      <w:r>
        <w:rPr>
          <w:rFonts w:ascii="Times New Roman" w:eastAsia="Times New Roman" w:hAnsi="Times New Roman" w:cs="Times New Roman"/>
          <w:szCs w:val="20"/>
          <w:lang w:eastAsia="es-PA"/>
        </w:rPr>
        <w:t>para participar como miembro representante del Estamento Docente ante el Claustro Universitario:</w:t>
      </w:r>
    </w:p>
    <w:p w:rsidR="001905CE" w:rsidRDefault="001905CE" w:rsidP="00013EA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1905CE">
        <w:rPr>
          <w:rFonts w:ascii="Times New Roman" w:eastAsia="Times New Roman" w:hAnsi="Times New Roman" w:cs="Times New Roman"/>
          <w:szCs w:val="20"/>
          <w:lang w:eastAsia="es-PA"/>
        </w:rPr>
        <w:t xml:space="preserve">Copia de cédula </w:t>
      </w:r>
      <w:r w:rsidR="00617B45">
        <w:rPr>
          <w:rFonts w:ascii="Times New Roman" w:eastAsia="Times New Roman" w:hAnsi="Times New Roman" w:cs="Times New Roman"/>
          <w:szCs w:val="20"/>
          <w:lang w:eastAsia="es-PA"/>
        </w:rPr>
        <w:t>de identidad personal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1905CE" w:rsidRPr="001905CE" w:rsidRDefault="001905CE" w:rsidP="00013EA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1905CE">
        <w:rPr>
          <w:rFonts w:ascii="Times New Roman" w:eastAsia="Times New Roman" w:hAnsi="Times New Roman" w:cs="Times New Roman"/>
          <w:szCs w:val="20"/>
          <w:lang w:eastAsia="es-PA"/>
        </w:rPr>
        <w:t>Certificación emitida por la Dirección General de Recursos Humanos.</w:t>
      </w:r>
    </w:p>
    <w:p w:rsidR="001905CE" w:rsidRDefault="001905CE" w:rsidP="001905C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O</w:t>
      </w:r>
      <w:r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riginal y copia del diploma del título de maestría o superior. </w:t>
      </w:r>
    </w:p>
    <w:p w:rsidR="001905CE" w:rsidRPr="007B2D18" w:rsidRDefault="001905CE" w:rsidP="001905C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 xml:space="preserve">Certificación </w:t>
      </w:r>
      <w:r w:rsidRPr="007B2D18">
        <w:rPr>
          <w:rFonts w:ascii="Times New Roman" w:eastAsia="Times New Roman" w:hAnsi="Times New Roman" w:cs="Times New Roman"/>
          <w:szCs w:val="20"/>
          <w:lang w:eastAsia="es-PA"/>
        </w:rPr>
        <w:t>de publicación</w:t>
      </w:r>
      <w:r w:rsidR="004C543D">
        <w:rPr>
          <w:rFonts w:ascii="Times New Roman" w:eastAsia="Times New Roman" w:hAnsi="Times New Roman" w:cs="Times New Roman"/>
          <w:szCs w:val="20"/>
          <w:lang w:eastAsia="es-PA"/>
        </w:rPr>
        <w:t xml:space="preserve"> científica o académica</w:t>
      </w:r>
      <w:r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 o</w:t>
      </w:r>
      <w:r w:rsidR="00E11EEF">
        <w:rPr>
          <w:rFonts w:ascii="Times New Roman" w:eastAsia="Times New Roman" w:hAnsi="Times New Roman" w:cs="Times New Roman"/>
          <w:szCs w:val="20"/>
          <w:lang w:eastAsia="es-PA"/>
        </w:rPr>
        <w:t xml:space="preserve"> ponencia en congreso nacional e</w:t>
      </w:r>
      <w:bookmarkStart w:id="0" w:name="_GoBack"/>
      <w:bookmarkEnd w:id="0"/>
      <w:r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 internacional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  <w:r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</w:p>
    <w:p w:rsidR="001905CE" w:rsidRPr="0035480A" w:rsidRDefault="001905CE" w:rsidP="001905C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Récord policivo actualizado.</w:t>
      </w:r>
    </w:p>
    <w:p w:rsidR="00DA3DAE" w:rsidRPr="0035480A" w:rsidRDefault="00DA3DAE" w:rsidP="008A4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Atentamente,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7563"/>
      </w:tblGrid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DA3DAE" w:rsidRPr="0035480A" w:rsidRDefault="00DA3DAE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Firma 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DA3DAE" w:rsidRPr="0035480A" w:rsidRDefault="00DA3DAE" w:rsidP="00DA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 w:val="18"/>
          <w:szCs w:val="20"/>
          <w:lang w:eastAsia="es-PA"/>
        </w:rPr>
        <w:t>CONSEJO ELECTORAL UNIVERSITARIO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54"/>
        <w:gridCol w:w="2608"/>
      </w:tblGrid>
      <w:tr w:rsidR="0035480A" w:rsidRPr="0035480A" w:rsidTr="00DA3DAE">
        <w:trPr>
          <w:trHeight w:val="262"/>
        </w:trPr>
        <w:tc>
          <w:tcPr>
            <w:tcW w:w="3691" w:type="pct"/>
            <w:tcBorders>
              <w:bottom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Nombre del miembro de Consejo Electoral que recibe:</w:t>
            </w:r>
          </w:p>
        </w:tc>
        <w:tc>
          <w:tcPr>
            <w:tcW w:w="1309" w:type="pct"/>
            <w:tcBorders>
              <w:bottom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Cédula</w:t>
            </w:r>
          </w:p>
        </w:tc>
      </w:tr>
      <w:tr w:rsidR="0035480A" w:rsidRPr="0035480A" w:rsidTr="008C525B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</w:tr>
      <w:tr w:rsidR="0035480A" w:rsidRPr="0035480A" w:rsidTr="00DA3DAE">
        <w:tc>
          <w:tcPr>
            <w:tcW w:w="3691" w:type="pct"/>
            <w:tcBorders>
              <w:bottom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Firma:</w:t>
            </w:r>
          </w:p>
        </w:tc>
        <w:tc>
          <w:tcPr>
            <w:tcW w:w="1309" w:type="pct"/>
            <w:tcBorders>
              <w:bottom w:val="nil"/>
            </w:tcBorders>
          </w:tcPr>
          <w:p w:rsidR="00DA3DAE" w:rsidRPr="0035480A" w:rsidRDefault="008C525B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Fecha</w:t>
            </w:r>
          </w:p>
        </w:tc>
      </w:tr>
      <w:tr w:rsidR="0035480A" w:rsidRPr="0035480A" w:rsidTr="008C525B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</w:tr>
    </w:tbl>
    <w:p w:rsidR="00DA3DAE" w:rsidRPr="0035480A" w:rsidRDefault="00DA3DAE" w:rsidP="00DA3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p w:rsidR="004C543D" w:rsidRPr="00993DE7" w:rsidRDefault="004C543D" w:rsidP="004C543D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>Se debe generar una copia de este documento y ser firmadas por ambas partes. El original reposa en el  CELU y la copia es para él o la postulante.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Se revisarán los documentos de postulación al momento de su recepción. Si algún miembro de la nómina no cumple con algún requisito o falta información o documento exigido por el reglamento de elecciones toda la nómina no será admitida. El representante de la nómina puede intentar subsanar y entregar nuevamente la documentación siempre y cuando sea dentro el horario y las fechas establecidas.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La recepción de los documentos no refleja que la nómina ha sido admitida oficialmente hasta que se publique mediante resolución fundamentada por el Consejo Electoral.</w:t>
      </w:r>
    </w:p>
    <w:p w:rsidR="00DA3DAE" w:rsidRPr="0035480A" w:rsidRDefault="00DA3DAE" w:rsidP="00DA3DA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sectPr w:rsidR="00DA3DAE" w:rsidRPr="0035480A" w:rsidSect="008C525B">
      <w:pgSz w:w="12240" w:h="20160" w:code="5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AE6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1004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A4B36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22E8"/>
    <w:multiLevelType w:val="hybridMultilevel"/>
    <w:tmpl w:val="19CE737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0AE8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88"/>
    <w:rsid w:val="0001281D"/>
    <w:rsid w:val="00020DF1"/>
    <w:rsid w:val="00040B6E"/>
    <w:rsid w:val="00070135"/>
    <w:rsid w:val="00107B88"/>
    <w:rsid w:val="0013560C"/>
    <w:rsid w:val="00181C12"/>
    <w:rsid w:val="00184829"/>
    <w:rsid w:val="001905CE"/>
    <w:rsid w:val="001B36E8"/>
    <w:rsid w:val="001E1804"/>
    <w:rsid w:val="001E6D1D"/>
    <w:rsid w:val="00291793"/>
    <w:rsid w:val="00306DF5"/>
    <w:rsid w:val="00352097"/>
    <w:rsid w:val="0035480A"/>
    <w:rsid w:val="003A38B4"/>
    <w:rsid w:val="003D7420"/>
    <w:rsid w:val="0042595E"/>
    <w:rsid w:val="004B7968"/>
    <w:rsid w:val="004C543D"/>
    <w:rsid w:val="005815FC"/>
    <w:rsid w:val="005E3CCE"/>
    <w:rsid w:val="00617B45"/>
    <w:rsid w:val="006937C0"/>
    <w:rsid w:val="006B0534"/>
    <w:rsid w:val="006E5B53"/>
    <w:rsid w:val="0072227C"/>
    <w:rsid w:val="007279CF"/>
    <w:rsid w:val="007615BE"/>
    <w:rsid w:val="007864FF"/>
    <w:rsid w:val="00787E63"/>
    <w:rsid w:val="007A3E8B"/>
    <w:rsid w:val="007B2D18"/>
    <w:rsid w:val="007D5B11"/>
    <w:rsid w:val="00876AE7"/>
    <w:rsid w:val="008A4337"/>
    <w:rsid w:val="008B4775"/>
    <w:rsid w:val="008B5BC2"/>
    <w:rsid w:val="008B77B4"/>
    <w:rsid w:val="008C525B"/>
    <w:rsid w:val="008D0290"/>
    <w:rsid w:val="008D4610"/>
    <w:rsid w:val="00911DAA"/>
    <w:rsid w:val="009666C8"/>
    <w:rsid w:val="00993DE7"/>
    <w:rsid w:val="009A1705"/>
    <w:rsid w:val="009E6B27"/>
    <w:rsid w:val="009E6F02"/>
    <w:rsid w:val="00A442CD"/>
    <w:rsid w:val="00A63361"/>
    <w:rsid w:val="00A8207B"/>
    <w:rsid w:val="00A937D2"/>
    <w:rsid w:val="00AB616F"/>
    <w:rsid w:val="00AD76FE"/>
    <w:rsid w:val="00B04B18"/>
    <w:rsid w:val="00B11B77"/>
    <w:rsid w:val="00B26567"/>
    <w:rsid w:val="00B4508F"/>
    <w:rsid w:val="00B56B60"/>
    <w:rsid w:val="00B62C11"/>
    <w:rsid w:val="00BB1731"/>
    <w:rsid w:val="00C6419F"/>
    <w:rsid w:val="00C71B7A"/>
    <w:rsid w:val="00C73B32"/>
    <w:rsid w:val="00C84ADA"/>
    <w:rsid w:val="00CA44F2"/>
    <w:rsid w:val="00CD0795"/>
    <w:rsid w:val="00D126F5"/>
    <w:rsid w:val="00D8343D"/>
    <w:rsid w:val="00DA3DAE"/>
    <w:rsid w:val="00E11EEF"/>
    <w:rsid w:val="00E25C87"/>
    <w:rsid w:val="00E8204F"/>
    <w:rsid w:val="00EB4BF9"/>
    <w:rsid w:val="00ED46F7"/>
    <w:rsid w:val="00EF1D4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150BB"/>
  <w15:chartTrackingRefBased/>
  <w15:docId w15:val="{9F19992E-14F2-4109-A1C4-B38AF987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7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B6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B1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6A3E-9F65-43D0-B5BE-E81BD560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José A Hurtado S</cp:lastModifiedBy>
  <cp:revision>2</cp:revision>
  <cp:lastPrinted>2023-08-09T19:32:00Z</cp:lastPrinted>
  <dcterms:created xsi:type="dcterms:W3CDTF">2023-09-09T17:48:00Z</dcterms:created>
  <dcterms:modified xsi:type="dcterms:W3CDTF">2023-09-09T17:48:00Z</dcterms:modified>
</cp:coreProperties>
</file>