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BD" w:rsidRDefault="00F551F6" w:rsidP="00A512E6">
      <w:pPr>
        <w:spacing w:after="12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0B4E81">
        <w:rPr>
          <w:rFonts w:ascii="Arial Narrow" w:hAnsi="Arial Narrow" w:cs="Arial"/>
          <w:b/>
          <w:sz w:val="32"/>
          <w:szCs w:val="32"/>
        </w:rPr>
        <w:t>TÍTULO DEL TRABAJO</w:t>
      </w:r>
      <w:r w:rsidR="00D326F1">
        <w:rPr>
          <w:rFonts w:ascii="Arial Narrow" w:hAnsi="Arial Narrow" w:cs="Arial"/>
          <w:b/>
          <w:sz w:val="32"/>
          <w:szCs w:val="32"/>
        </w:rPr>
        <w:t xml:space="preserve"> DEBE SER EN LETRA MAYUSCULA MAXIMO TRES LINEAS SIN ABREVIATURAS CON FUENTE DE 1</w:t>
      </w:r>
      <w:r w:rsidR="003A2194">
        <w:rPr>
          <w:rFonts w:ascii="Arial Narrow" w:hAnsi="Arial Narrow" w:cs="Arial"/>
          <w:b/>
          <w:sz w:val="32"/>
          <w:szCs w:val="32"/>
        </w:rPr>
        <w:t>6</w:t>
      </w:r>
      <w:r w:rsidR="00D326F1">
        <w:rPr>
          <w:rFonts w:ascii="Arial Narrow" w:hAnsi="Arial Narrow" w:cs="Arial"/>
          <w:b/>
          <w:sz w:val="32"/>
          <w:szCs w:val="32"/>
        </w:rPr>
        <w:t xml:space="preserve"> PUNTOS Y DEBE SER BREVE E INFORMATIVO POSIBLE</w:t>
      </w:r>
    </w:p>
    <w:p w:rsidR="00F551F6" w:rsidRPr="00F551F6" w:rsidRDefault="00F551F6" w:rsidP="00A512E6">
      <w:pPr>
        <w:spacing w:after="12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F551F6">
        <w:rPr>
          <w:rFonts w:ascii="Arial Narrow" w:hAnsi="Arial Narrow" w:cs="Arial"/>
          <w:sz w:val="24"/>
          <w:szCs w:val="24"/>
        </w:rPr>
        <w:t xml:space="preserve">NOMBRE </w:t>
      </w:r>
      <w:r w:rsidR="007A13AA">
        <w:rPr>
          <w:rFonts w:ascii="Arial Narrow" w:hAnsi="Arial Narrow" w:cs="Arial"/>
          <w:sz w:val="24"/>
          <w:szCs w:val="24"/>
        </w:rPr>
        <w:t>APELLIDO1</w:t>
      </w:r>
      <w:r w:rsidR="007A13AA" w:rsidRPr="007A13AA">
        <w:rPr>
          <w:rFonts w:ascii="Arial Narrow" w:hAnsi="Arial Narrow" w:cs="Arial"/>
          <w:sz w:val="24"/>
          <w:szCs w:val="24"/>
          <w:lang w:val="es-PA"/>
        </w:rPr>
        <w:t>-</w:t>
      </w:r>
      <w:r w:rsidR="007A13AA" w:rsidRPr="007A13AA">
        <w:rPr>
          <w:rFonts w:ascii="Arial Narrow" w:hAnsi="Arial Narrow" w:cs="Arial"/>
          <w:sz w:val="24"/>
          <w:szCs w:val="24"/>
        </w:rPr>
        <w:t xml:space="preserve"> </w:t>
      </w:r>
      <w:r w:rsidR="007A13AA">
        <w:rPr>
          <w:rFonts w:ascii="Arial Narrow" w:hAnsi="Arial Narrow" w:cs="Arial"/>
          <w:sz w:val="24"/>
          <w:szCs w:val="24"/>
        </w:rPr>
        <w:t>APELLIDO</w:t>
      </w:r>
      <w:r w:rsidR="007A13AA">
        <w:rPr>
          <w:rFonts w:ascii="Arial Narrow" w:hAnsi="Arial Narrow" w:cs="Arial"/>
          <w:sz w:val="24"/>
          <w:szCs w:val="24"/>
        </w:rPr>
        <w:t>2</w:t>
      </w:r>
      <w:r w:rsidR="000A640A">
        <w:rPr>
          <w:rFonts w:ascii="Arial Narrow" w:hAnsi="Arial Narrow" w:cs="Arial"/>
          <w:sz w:val="24"/>
          <w:szCs w:val="24"/>
        </w:rPr>
        <w:t xml:space="preserve"> </w:t>
      </w:r>
      <w:r w:rsidRPr="00F551F6">
        <w:rPr>
          <w:rFonts w:ascii="Arial Narrow" w:hAnsi="Arial Narrow" w:cs="Arial"/>
          <w:sz w:val="24"/>
          <w:szCs w:val="24"/>
        </w:rPr>
        <w:t>DEL AUTOR</w:t>
      </w:r>
      <w:proofErr w:type="gramStart"/>
      <w:r w:rsidRPr="00F551F6">
        <w:rPr>
          <w:rFonts w:ascii="Arial Narrow" w:hAnsi="Arial Narrow" w:cs="Arial"/>
          <w:sz w:val="24"/>
          <w:szCs w:val="24"/>
          <w:vertAlign w:val="superscript"/>
        </w:rPr>
        <w:t>1</w:t>
      </w:r>
      <w:r w:rsidR="000A640A">
        <w:rPr>
          <w:rFonts w:ascii="Arial Narrow" w:hAnsi="Arial Narrow" w:cs="Arial"/>
          <w:sz w:val="24"/>
          <w:szCs w:val="24"/>
        </w:rPr>
        <w:t>,</w:t>
      </w:r>
      <w:r w:rsidR="00ED5C50">
        <w:rPr>
          <w:rFonts w:ascii="Arial Narrow" w:hAnsi="Arial Narrow" w:cs="Arial"/>
          <w:sz w:val="24"/>
          <w:szCs w:val="24"/>
        </w:rPr>
        <w:t xml:space="preserve"> </w:t>
      </w:r>
      <w:r w:rsidR="00ED5C50">
        <w:rPr>
          <w:rFonts w:ascii="Arial Narrow" w:hAnsi="Arial Narrow" w:cs="Arial"/>
          <w:sz w:val="24"/>
          <w:szCs w:val="24"/>
          <w:vertAlign w:val="superscript"/>
        </w:rPr>
        <w:t xml:space="preserve"> </w:t>
      </w:r>
      <w:r w:rsidR="00ED5C50" w:rsidRPr="00F551F6">
        <w:rPr>
          <w:rFonts w:ascii="Arial Narrow" w:hAnsi="Arial Narrow" w:cs="Arial"/>
          <w:sz w:val="24"/>
          <w:szCs w:val="24"/>
        </w:rPr>
        <w:t>NOMBRE</w:t>
      </w:r>
      <w:proofErr w:type="gramEnd"/>
      <w:r w:rsidR="00ED5C50" w:rsidRPr="00F551F6">
        <w:rPr>
          <w:rFonts w:ascii="Arial Narrow" w:hAnsi="Arial Narrow" w:cs="Arial"/>
          <w:sz w:val="24"/>
          <w:szCs w:val="24"/>
        </w:rPr>
        <w:t xml:space="preserve"> </w:t>
      </w:r>
      <w:r w:rsidR="007A13AA">
        <w:rPr>
          <w:rFonts w:ascii="Arial Narrow" w:hAnsi="Arial Narrow" w:cs="Arial"/>
          <w:sz w:val="24"/>
          <w:szCs w:val="24"/>
        </w:rPr>
        <w:t>APELLIDO1</w:t>
      </w:r>
      <w:r w:rsidR="007A13AA" w:rsidRPr="007A13AA">
        <w:rPr>
          <w:rFonts w:ascii="Arial Narrow" w:hAnsi="Arial Narrow" w:cs="Arial"/>
          <w:sz w:val="24"/>
          <w:szCs w:val="24"/>
          <w:lang w:val="es-PA"/>
        </w:rPr>
        <w:t>-</w:t>
      </w:r>
      <w:r w:rsidR="007A13AA" w:rsidRPr="007A13AA">
        <w:rPr>
          <w:rFonts w:ascii="Arial Narrow" w:hAnsi="Arial Narrow" w:cs="Arial"/>
          <w:sz w:val="24"/>
          <w:szCs w:val="24"/>
        </w:rPr>
        <w:t xml:space="preserve"> </w:t>
      </w:r>
      <w:r w:rsidR="007A13AA">
        <w:rPr>
          <w:rFonts w:ascii="Arial Narrow" w:hAnsi="Arial Narrow" w:cs="Arial"/>
          <w:sz w:val="24"/>
          <w:szCs w:val="24"/>
        </w:rPr>
        <w:t>APELLIDO2</w:t>
      </w:r>
      <w:r w:rsidR="000A640A">
        <w:rPr>
          <w:rFonts w:ascii="Arial Narrow" w:hAnsi="Arial Narrow" w:cs="Arial"/>
          <w:sz w:val="24"/>
          <w:szCs w:val="24"/>
        </w:rPr>
        <w:t xml:space="preserve"> </w:t>
      </w:r>
      <w:r w:rsidR="00ED5C50" w:rsidRPr="00F551F6">
        <w:rPr>
          <w:rFonts w:ascii="Arial Narrow" w:hAnsi="Arial Narrow" w:cs="Arial"/>
          <w:sz w:val="24"/>
          <w:szCs w:val="24"/>
        </w:rPr>
        <w:t>DEL AUTOR</w:t>
      </w:r>
      <w:r w:rsidR="00ED5C50" w:rsidRPr="00ED5C50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F551F6" w:rsidRDefault="00F551F6" w:rsidP="00A512E6">
      <w:pPr>
        <w:spacing w:after="12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F551F6">
        <w:rPr>
          <w:rFonts w:ascii="Arial Narrow" w:hAnsi="Arial Narrow" w:cs="Arial"/>
          <w:sz w:val="24"/>
          <w:szCs w:val="24"/>
          <w:vertAlign w:val="superscript"/>
        </w:rPr>
        <w:t>1</w:t>
      </w:r>
      <w:r>
        <w:rPr>
          <w:rFonts w:ascii="Arial Narrow" w:hAnsi="Arial Narrow" w:cs="Arial"/>
          <w:sz w:val="24"/>
          <w:szCs w:val="24"/>
        </w:rPr>
        <w:t xml:space="preserve">Lugar de </w:t>
      </w:r>
      <w:r w:rsidR="00ED5C50">
        <w:rPr>
          <w:rFonts w:ascii="Arial Narrow" w:hAnsi="Arial Narrow" w:cs="Arial"/>
          <w:sz w:val="24"/>
          <w:szCs w:val="24"/>
        </w:rPr>
        <w:t>afiliación del autor 1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72264C">
        <w:rPr>
          <w:rFonts w:ascii="Arial Narrow" w:hAnsi="Arial Narrow" w:cs="Arial"/>
          <w:sz w:val="24"/>
          <w:szCs w:val="24"/>
        </w:rPr>
        <w:t xml:space="preserve">Dirección. </w:t>
      </w:r>
      <w:proofErr w:type="gramStart"/>
      <w:r>
        <w:rPr>
          <w:rFonts w:ascii="Arial Narrow" w:hAnsi="Arial Narrow" w:cs="Arial"/>
          <w:sz w:val="24"/>
          <w:szCs w:val="24"/>
        </w:rPr>
        <w:t>Email:</w:t>
      </w:r>
      <w:r w:rsidR="009A6B1D">
        <w:rPr>
          <w:rFonts w:ascii="Arial Narrow" w:hAnsi="Arial Narrow" w:cs="Arial"/>
          <w:sz w:val="24"/>
          <w:szCs w:val="24"/>
        </w:rPr>
        <w:t>xxx@sss.edu</w:t>
      </w:r>
      <w:proofErr w:type="gramEnd"/>
      <w:r w:rsidR="009A6B1D">
        <w:rPr>
          <w:rFonts w:ascii="Arial Narrow" w:hAnsi="Arial Narrow" w:cs="Arial"/>
          <w:sz w:val="24"/>
          <w:szCs w:val="24"/>
        </w:rPr>
        <w:t xml:space="preserve">  (autor de correspondencia)</w:t>
      </w:r>
    </w:p>
    <w:p w:rsidR="00ED5C50" w:rsidRDefault="00ED5C50" w:rsidP="00A512E6">
      <w:pPr>
        <w:spacing w:after="120"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vertAlign w:val="superscript"/>
        </w:rPr>
        <w:t>2</w:t>
      </w:r>
      <w:r>
        <w:rPr>
          <w:rFonts w:ascii="Arial Narrow" w:hAnsi="Arial Narrow" w:cs="Arial"/>
          <w:sz w:val="24"/>
          <w:szCs w:val="24"/>
        </w:rPr>
        <w:t>Lugar de afiliación del autor 2. Dirección. Email</w:t>
      </w:r>
      <w:r w:rsidR="009A6B1D">
        <w:rPr>
          <w:rFonts w:ascii="Arial Narrow" w:hAnsi="Arial Narrow" w:cs="Arial"/>
          <w:sz w:val="24"/>
          <w:szCs w:val="24"/>
        </w:rPr>
        <w:t>: xxx@sss.edu</w:t>
      </w:r>
    </w:p>
    <w:p w:rsidR="00AB7897" w:rsidRDefault="00AB7897" w:rsidP="0072264C">
      <w:pPr>
        <w:spacing w:after="120" w:line="360" w:lineRule="auto"/>
        <w:rPr>
          <w:rFonts w:ascii="Arial Narrow" w:hAnsi="Arial Narrow" w:cs="Arial"/>
          <w:sz w:val="24"/>
          <w:szCs w:val="24"/>
        </w:rPr>
      </w:pPr>
    </w:p>
    <w:p w:rsidR="00AB7897" w:rsidRDefault="00AB7897" w:rsidP="0072264C">
      <w:pPr>
        <w:spacing w:after="120" w:line="360" w:lineRule="auto"/>
        <w:rPr>
          <w:rFonts w:ascii="Arial Narrow" w:hAnsi="Arial Narrow" w:cs="Arial"/>
          <w:b/>
          <w:sz w:val="28"/>
          <w:szCs w:val="28"/>
        </w:rPr>
      </w:pPr>
      <w:r w:rsidRPr="0072264C">
        <w:rPr>
          <w:rFonts w:ascii="Arial Narrow" w:hAnsi="Arial Narrow" w:cs="Arial"/>
          <w:b/>
          <w:sz w:val="28"/>
          <w:szCs w:val="28"/>
        </w:rPr>
        <w:t>RESUMEN</w:t>
      </w:r>
    </w:p>
    <w:p w:rsidR="003F334C" w:rsidRDefault="003F334C" w:rsidP="0058168E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F334C">
        <w:rPr>
          <w:rFonts w:ascii="Arial Narrow" w:hAnsi="Arial Narrow" w:cs="Arial"/>
          <w:sz w:val="24"/>
          <w:szCs w:val="24"/>
        </w:rPr>
        <w:t xml:space="preserve">El resumen es en español y en inglés, de hasta 250 palabras, irán precedidos del título del trabajo en el idioma respectivo, y seguidos de las palabras clave o </w:t>
      </w:r>
      <w:proofErr w:type="spellStart"/>
      <w:r w:rsidRPr="003F334C">
        <w:rPr>
          <w:rFonts w:ascii="Arial Narrow" w:hAnsi="Arial Narrow" w:cs="Arial"/>
          <w:sz w:val="24"/>
          <w:szCs w:val="24"/>
        </w:rPr>
        <w:t>key</w:t>
      </w:r>
      <w:proofErr w:type="spellEnd"/>
      <w:r w:rsidRPr="003F334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F334C">
        <w:rPr>
          <w:rFonts w:ascii="Arial Narrow" w:hAnsi="Arial Narrow" w:cs="Arial"/>
          <w:sz w:val="24"/>
          <w:szCs w:val="24"/>
        </w:rPr>
        <w:t>words</w:t>
      </w:r>
      <w:proofErr w:type="spellEnd"/>
      <w:r w:rsidRPr="003F334C">
        <w:rPr>
          <w:rFonts w:ascii="Arial Narrow" w:hAnsi="Arial Narrow" w:cs="Arial"/>
          <w:sz w:val="24"/>
          <w:szCs w:val="24"/>
        </w:rPr>
        <w:t>. Las palabras clave son hasta cinco, van en mi</w:t>
      </w:r>
      <w:r w:rsidR="00D326F1">
        <w:rPr>
          <w:rFonts w:ascii="Arial Narrow" w:hAnsi="Arial Narrow" w:cs="Arial"/>
          <w:sz w:val="24"/>
          <w:szCs w:val="24"/>
        </w:rPr>
        <w:t>núscula y separadas por comas. EL</w:t>
      </w:r>
      <w:r w:rsidRPr="003F334C">
        <w:rPr>
          <w:rFonts w:ascii="Arial Narrow" w:hAnsi="Arial Narrow" w:cs="Arial"/>
          <w:sz w:val="24"/>
          <w:szCs w:val="24"/>
        </w:rPr>
        <w:t xml:space="preserve"> resumen deberá aportar los objetivos de la investigación; los materiales, métodos, procedimientos y técnicas principales; los resultados más relevantes y las conclusiones más importantes. Por su parte, el </w:t>
      </w:r>
      <w:proofErr w:type="spellStart"/>
      <w:r w:rsidRPr="003F334C">
        <w:rPr>
          <w:rFonts w:ascii="Arial Narrow" w:hAnsi="Arial Narrow" w:cs="Arial"/>
          <w:sz w:val="24"/>
          <w:szCs w:val="24"/>
        </w:rPr>
        <w:t>abstract</w:t>
      </w:r>
      <w:proofErr w:type="spellEnd"/>
      <w:r w:rsidRPr="003F334C">
        <w:rPr>
          <w:rFonts w:ascii="Arial Narrow" w:hAnsi="Arial Narrow" w:cs="Arial"/>
          <w:sz w:val="24"/>
          <w:szCs w:val="24"/>
        </w:rPr>
        <w:t xml:space="preserve"> deberá corresponder plenamente al resumen, sin omisión alguna. Su contenido ha de limitarse a tratar lo reflejado en el manuscrito presentado. Se incluirá un máximo de diez descriptores o palabras-clave, en español e inglés. Para favorecer su normalización se recomienda su extracción de tesauros y vocabularios normalizados.</w:t>
      </w:r>
    </w:p>
    <w:p w:rsidR="00A512E6" w:rsidRDefault="00A512E6" w:rsidP="0058168E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Palabras clave: </w:t>
      </w:r>
      <w:proofErr w:type="spellStart"/>
      <w:r>
        <w:rPr>
          <w:rFonts w:ascii="Arial Narrow" w:hAnsi="Arial Narrow" w:cs="Arial"/>
          <w:sz w:val="24"/>
          <w:szCs w:val="24"/>
        </w:rPr>
        <w:t>xxxxxx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xxxxxxxx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aaaaaaaaa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ddddddddd</w:t>
      </w:r>
      <w:proofErr w:type="spellEnd"/>
    </w:p>
    <w:p w:rsidR="00A00BE7" w:rsidRPr="00A00BE7" w:rsidRDefault="00A00BE7" w:rsidP="00A00BE7">
      <w:pPr>
        <w:spacing w:after="120" w:line="360" w:lineRule="auto"/>
        <w:rPr>
          <w:rFonts w:ascii="Arial Narrow" w:hAnsi="Arial Narrow" w:cs="Arial"/>
          <w:b/>
          <w:sz w:val="32"/>
          <w:szCs w:val="32"/>
          <w:lang w:val="en-US"/>
        </w:rPr>
      </w:pPr>
      <w:r w:rsidRPr="00A00BE7">
        <w:rPr>
          <w:rFonts w:ascii="Arial Narrow" w:hAnsi="Arial Narrow" w:cs="Arial"/>
          <w:b/>
          <w:sz w:val="32"/>
          <w:szCs w:val="32"/>
          <w:lang w:val="en-US"/>
        </w:rPr>
        <w:t>PAPER TITLE</w:t>
      </w:r>
    </w:p>
    <w:p w:rsidR="00A00BE7" w:rsidRPr="00A00BE7" w:rsidRDefault="00A00BE7" w:rsidP="00A00BE7">
      <w:pPr>
        <w:spacing w:after="120" w:line="360" w:lineRule="auto"/>
        <w:rPr>
          <w:rFonts w:ascii="Arial Narrow" w:hAnsi="Arial Narrow" w:cs="Arial"/>
          <w:b/>
          <w:sz w:val="28"/>
          <w:szCs w:val="28"/>
          <w:lang w:val="en-US"/>
        </w:rPr>
      </w:pPr>
      <w:r w:rsidRPr="00A00BE7">
        <w:rPr>
          <w:rFonts w:ascii="Arial Narrow" w:hAnsi="Arial Narrow" w:cs="Arial"/>
          <w:b/>
          <w:sz w:val="28"/>
          <w:szCs w:val="28"/>
          <w:lang w:val="en-US"/>
        </w:rPr>
        <w:t>ABSTRACT</w:t>
      </w:r>
    </w:p>
    <w:p w:rsidR="00A00BE7" w:rsidRDefault="00A00BE7" w:rsidP="0058168E">
      <w:pPr>
        <w:spacing w:after="12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Paper </w:t>
      </w:r>
      <w:r w:rsidRPr="00A00BE7">
        <w:rPr>
          <w:rFonts w:ascii="Arial Narrow" w:hAnsi="Arial Narrow" w:cs="Arial"/>
          <w:sz w:val="24"/>
          <w:szCs w:val="24"/>
          <w:lang w:val="en-US"/>
        </w:rPr>
        <w:t xml:space="preserve">abstract </w:t>
      </w:r>
      <w:r>
        <w:rPr>
          <w:rFonts w:ascii="Arial Narrow" w:hAnsi="Arial Narrow" w:cs="Arial"/>
          <w:sz w:val="24"/>
          <w:szCs w:val="24"/>
          <w:lang w:val="en-US"/>
        </w:rPr>
        <w:t xml:space="preserve">language </w:t>
      </w:r>
      <w:r w:rsidRPr="00A00BE7">
        <w:rPr>
          <w:rFonts w:ascii="Arial Narrow" w:hAnsi="Arial Narrow" w:cs="Arial"/>
          <w:sz w:val="24"/>
          <w:szCs w:val="24"/>
          <w:lang w:val="en-US"/>
        </w:rPr>
        <w:t xml:space="preserve">is in Spanish and English, up to 250 words, preceded by the title of the </w:t>
      </w:r>
      <w:r>
        <w:rPr>
          <w:rFonts w:ascii="Arial Narrow" w:hAnsi="Arial Narrow" w:cs="Arial"/>
          <w:sz w:val="24"/>
          <w:szCs w:val="24"/>
          <w:lang w:val="en-US"/>
        </w:rPr>
        <w:t>work in the respective language. F</w:t>
      </w:r>
      <w:r w:rsidRPr="00A00BE7">
        <w:rPr>
          <w:rFonts w:ascii="Arial Narrow" w:hAnsi="Arial Narrow" w:cs="Arial"/>
          <w:sz w:val="24"/>
          <w:szCs w:val="24"/>
          <w:lang w:val="en-US"/>
        </w:rPr>
        <w:t>ollow</w:t>
      </w:r>
      <w:r>
        <w:rPr>
          <w:rFonts w:ascii="Arial Narrow" w:hAnsi="Arial Narrow" w:cs="Arial"/>
          <w:sz w:val="24"/>
          <w:szCs w:val="24"/>
          <w:lang w:val="en-US"/>
        </w:rPr>
        <w:t xml:space="preserve">, </w:t>
      </w:r>
      <w:r w:rsidR="00A80268">
        <w:rPr>
          <w:rFonts w:ascii="Arial Narrow" w:hAnsi="Arial Narrow" w:cs="Arial"/>
          <w:sz w:val="24"/>
          <w:szCs w:val="24"/>
          <w:lang w:val="en-US"/>
        </w:rPr>
        <w:t xml:space="preserve">the key words in </w:t>
      </w:r>
      <w:r w:rsidRPr="00A00BE7">
        <w:rPr>
          <w:rFonts w:ascii="Arial Narrow" w:hAnsi="Arial Narrow" w:cs="Arial"/>
          <w:sz w:val="24"/>
          <w:szCs w:val="24"/>
          <w:lang w:val="en-US"/>
        </w:rPr>
        <w:t xml:space="preserve">lowercase, and separated by commas. </w:t>
      </w:r>
      <w:r w:rsidR="00A80268">
        <w:rPr>
          <w:rFonts w:ascii="Arial Narrow" w:hAnsi="Arial Narrow" w:cs="Arial"/>
          <w:sz w:val="24"/>
          <w:szCs w:val="24"/>
          <w:lang w:val="en-US"/>
        </w:rPr>
        <w:t xml:space="preserve">Abstract </w:t>
      </w:r>
      <w:r w:rsidRPr="00A00BE7">
        <w:rPr>
          <w:rFonts w:ascii="Arial Narrow" w:hAnsi="Arial Narrow" w:cs="Arial"/>
          <w:sz w:val="24"/>
          <w:szCs w:val="24"/>
          <w:lang w:val="en-US"/>
        </w:rPr>
        <w:t xml:space="preserve">should provide the objectives of the research; main materials, methods, procedures and techniques; </w:t>
      </w:r>
      <w:r w:rsidR="00A80268">
        <w:rPr>
          <w:rFonts w:ascii="Arial Narrow" w:hAnsi="Arial Narrow" w:cs="Arial"/>
          <w:sz w:val="24"/>
          <w:szCs w:val="24"/>
          <w:lang w:val="en-US"/>
        </w:rPr>
        <w:t xml:space="preserve">the </w:t>
      </w:r>
      <w:r w:rsidRPr="00A00BE7">
        <w:rPr>
          <w:rFonts w:ascii="Arial Narrow" w:hAnsi="Arial Narrow" w:cs="Arial"/>
          <w:sz w:val="24"/>
          <w:szCs w:val="24"/>
          <w:lang w:val="en-US"/>
        </w:rPr>
        <w:t xml:space="preserve">most relevant results and </w:t>
      </w:r>
      <w:r w:rsidR="00A80268">
        <w:rPr>
          <w:rFonts w:ascii="Arial Narrow" w:hAnsi="Arial Narrow" w:cs="Arial"/>
          <w:sz w:val="24"/>
          <w:szCs w:val="24"/>
          <w:lang w:val="en-US"/>
        </w:rPr>
        <w:t>principal</w:t>
      </w:r>
      <w:r w:rsidRPr="00A00BE7">
        <w:rPr>
          <w:rFonts w:ascii="Arial Narrow" w:hAnsi="Arial Narrow" w:cs="Arial"/>
          <w:sz w:val="24"/>
          <w:szCs w:val="24"/>
          <w:lang w:val="en-US"/>
        </w:rPr>
        <w:t xml:space="preserve"> conclusion. For its part, the abstract should fully correspond to the </w:t>
      </w:r>
      <w:r w:rsidR="00A80268">
        <w:rPr>
          <w:rFonts w:ascii="Arial Narrow" w:hAnsi="Arial Narrow" w:cs="Arial"/>
          <w:sz w:val="24"/>
          <w:szCs w:val="24"/>
          <w:lang w:val="en-US"/>
        </w:rPr>
        <w:t>“</w:t>
      </w:r>
      <w:proofErr w:type="spellStart"/>
      <w:r w:rsidR="00A80268">
        <w:rPr>
          <w:rFonts w:ascii="Arial Narrow" w:hAnsi="Arial Narrow" w:cs="Arial"/>
          <w:sz w:val="24"/>
          <w:szCs w:val="24"/>
          <w:lang w:val="en-US"/>
        </w:rPr>
        <w:t>resumen</w:t>
      </w:r>
      <w:proofErr w:type="spellEnd"/>
      <w:r w:rsidR="00A80268">
        <w:rPr>
          <w:rFonts w:ascii="Arial Narrow" w:hAnsi="Arial Narrow" w:cs="Arial"/>
          <w:sz w:val="24"/>
          <w:szCs w:val="24"/>
          <w:lang w:val="en-US"/>
        </w:rPr>
        <w:t>”</w:t>
      </w:r>
      <w:r w:rsidRPr="00A00BE7">
        <w:rPr>
          <w:rFonts w:ascii="Arial Narrow" w:hAnsi="Arial Narrow" w:cs="Arial"/>
          <w:sz w:val="24"/>
          <w:szCs w:val="24"/>
          <w:lang w:val="en-US"/>
        </w:rPr>
        <w:t xml:space="preserve">, without omission. Its content must be limited to deal with what is reflected in the submitted manuscript. A maximum of ten descriptors or key words will be included, in Spanish and English. </w:t>
      </w:r>
      <w:proofErr w:type="gramStart"/>
      <w:r w:rsidRPr="00A00BE7">
        <w:rPr>
          <w:rFonts w:ascii="Arial Narrow" w:hAnsi="Arial Narrow" w:cs="Arial"/>
          <w:sz w:val="24"/>
          <w:szCs w:val="24"/>
          <w:lang w:val="en-US"/>
        </w:rPr>
        <w:t>In order to</w:t>
      </w:r>
      <w:proofErr w:type="gramEnd"/>
      <w:r w:rsidRPr="00A00BE7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A80268">
        <w:rPr>
          <w:rFonts w:ascii="Arial Narrow" w:hAnsi="Arial Narrow" w:cs="Arial"/>
          <w:sz w:val="24"/>
          <w:szCs w:val="24"/>
          <w:lang w:val="en-US"/>
        </w:rPr>
        <w:t xml:space="preserve">granted </w:t>
      </w:r>
      <w:r w:rsidRPr="00A00BE7">
        <w:rPr>
          <w:rFonts w:ascii="Arial Narrow" w:hAnsi="Arial Narrow" w:cs="Arial"/>
          <w:sz w:val="24"/>
          <w:szCs w:val="24"/>
          <w:lang w:val="en-US"/>
        </w:rPr>
        <w:t>its normalization</w:t>
      </w:r>
      <w:r w:rsidR="00A80268">
        <w:rPr>
          <w:rFonts w:ascii="Arial Narrow" w:hAnsi="Arial Narrow" w:cs="Arial"/>
          <w:sz w:val="24"/>
          <w:szCs w:val="24"/>
          <w:lang w:val="en-US"/>
        </w:rPr>
        <w:t xml:space="preserve">, key words must to be </w:t>
      </w:r>
      <w:r w:rsidRPr="00A00BE7">
        <w:rPr>
          <w:rFonts w:ascii="Arial Narrow" w:hAnsi="Arial Narrow" w:cs="Arial"/>
          <w:sz w:val="24"/>
          <w:szCs w:val="24"/>
          <w:lang w:val="en-US"/>
        </w:rPr>
        <w:t>extract</w:t>
      </w:r>
      <w:r w:rsidR="00A80268">
        <w:rPr>
          <w:rFonts w:ascii="Arial Narrow" w:hAnsi="Arial Narrow" w:cs="Arial"/>
          <w:sz w:val="24"/>
          <w:szCs w:val="24"/>
          <w:lang w:val="en-US"/>
        </w:rPr>
        <w:t xml:space="preserve"> to</w:t>
      </w:r>
      <w:r w:rsidRPr="00A00BE7">
        <w:rPr>
          <w:rFonts w:ascii="Arial Narrow" w:hAnsi="Arial Narrow" w:cs="Arial"/>
          <w:sz w:val="24"/>
          <w:szCs w:val="24"/>
          <w:lang w:val="en-US"/>
        </w:rPr>
        <w:t xml:space="preserve"> thesaurus and standardized vocabularies</w:t>
      </w:r>
      <w:r w:rsidR="00A80268">
        <w:rPr>
          <w:rFonts w:ascii="Arial Narrow" w:hAnsi="Arial Narrow" w:cs="Arial"/>
          <w:sz w:val="24"/>
          <w:szCs w:val="24"/>
          <w:lang w:val="en-US"/>
        </w:rPr>
        <w:t>.</w:t>
      </w:r>
    </w:p>
    <w:p w:rsidR="00A512E6" w:rsidRPr="00A00BE7" w:rsidRDefault="00A512E6" w:rsidP="0058168E">
      <w:pPr>
        <w:spacing w:after="12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 Narrow" w:hAnsi="Arial Narrow" w:cs="Arial"/>
          <w:sz w:val="24"/>
          <w:szCs w:val="24"/>
          <w:lang w:val="en-US"/>
        </w:rPr>
        <w:t xml:space="preserve">Keywords: </w:t>
      </w:r>
      <w:proofErr w:type="spellStart"/>
      <w:r w:rsidRPr="00A512E6">
        <w:rPr>
          <w:rFonts w:ascii="Arial Narrow" w:hAnsi="Arial Narrow" w:cs="Arial"/>
          <w:sz w:val="24"/>
          <w:szCs w:val="24"/>
          <w:lang w:val="en-US"/>
        </w:rPr>
        <w:t>xxxxxx</w:t>
      </w:r>
      <w:proofErr w:type="spellEnd"/>
      <w:r w:rsidRPr="00A512E6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A512E6">
        <w:rPr>
          <w:rFonts w:ascii="Arial Narrow" w:hAnsi="Arial Narrow" w:cs="Arial"/>
          <w:sz w:val="24"/>
          <w:szCs w:val="24"/>
          <w:lang w:val="en-US"/>
        </w:rPr>
        <w:t>xxxxxxxx</w:t>
      </w:r>
      <w:proofErr w:type="spellEnd"/>
      <w:r w:rsidRPr="00A512E6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A512E6">
        <w:rPr>
          <w:rFonts w:ascii="Arial Narrow" w:hAnsi="Arial Narrow" w:cs="Arial"/>
          <w:sz w:val="24"/>
          <w:szCs w:val="24"/>
          <w:lang w:val="en-US"/>
        </w:rPr>
        <w:t>aaaaaaaaa</w:t>
      </w:r>
      <w:proofErr w:type="spellEnd"/>
      <w:r w:rsidRPr="00A512E6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A512E6">
        <w:rPr>
          <w:rFonts w:ascii="Arial Narrow" w:hAnsi="Arial Narrow" w:cs="Arial"/>
          <w:sz w:val="24"/>
          <w:szCs w:val="24"/>
          <w:lang w:val="en-US"/>
        </w:rPr>
        <w:t>ddddddddd</w:t>
      </w:r>
      <w:proofErr w:type="spellEnd"/>
    </w:p>
    <w:p w:rsidR="00AB7897" w:rsidRPr="00D326F1" w:rsidRDefault="00AB7897" w:rsidP="0072264C">
      <w:pPr>
        <w:spacing w:after="120" w:line="360" w:lineRule="auto"/>
        <w:rPr>
          <w:rFonts w:ascii="Arial Narrow" w:hAnsi="Arial Narrow" w:cs="Arial"/>
          <w:b/>
          <w:sz w:val="28"/>
          <w:szCs w:val="28"/>
          <w:lang w:val="en-US"/>
        </w:rPr>
      </w:pPr>
      <w:r w:rsidRPr="00D326F1">
        <w:rPr>
          <w:rFonts w:ascii="Arial Narrow" w:hAnsi="Arial Narrow" w:cs="Arial"/>
          <w:b/>
          <w:sz w:val="28"/>
          <w:szCs w:val="28"/>
          <w:lang w:val="en-US"/>
        </w:rPr>
        <w:lastRenderedPageBreak/>
        <w:t>INTRODUCCI</w:t>
      </w:r>
      <w:r w:rsidR="006F7935" w:rsidRPr="00D326F1">
        <w:rPr>
          <w:rFonts w:ascii="Arial Narrow" w:hAnsi="Arial Narrow" w:cs="Arial"/>
          <w:b/>
          <w:sz w:val="28"/>
          <w:szCs w:val="28"/>
          <w:lang w:val="en-US"/>
        </w:rPr>
        <w:t>ÓN</w:t>
      </w:r>
    </w:p>
    <w:p w:rsidR="009C522B" w:rsidRPr="00A512E6" w:rsidRDefault="00456DA7" w:rsidP="00456DA7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A512E6">
        <w:rPr>
          <w:rFonts w:ascii="Arial Narrow" w:hAnsi="Arial Narrow" w:cs="Arial"/>
          <w:sz w:val="24"/>
          <w:szCs w:val="24"/>
        </w:rPr>
        <w:t>El idioma de la revista es el español. Se utiliza el Sistema Internacional de Unidades (SI) y sus derivaciones. Entre la cifra y la abreviatura de la unidad va un espacio (Ej. 89 kg, 37º C).</w:t>
      </w:r>
    </w:p>
    <w:p w:rsidR="00C9752C" w:rsidRDefault="00C9752C" w:rsidP="0072264C">
      <w:pPr>
        <w:spacing w:after="12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MATERIALES Y MÉTODOS</w:t>
      </w:r>
    </w:p>
    <w:p w:rsidR="00BA2FF7" w:rsidRPr="00BA2FF7" w:rsidRDefault="00BA2FF7" w:rsidP="00BA2FF7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A512E6">
        <w:rPr>
          <w:rFonts w:ascii="Arial Narrow" w:hAnsi="Arial Narrow" w:cs="Arial"/>
          <w:sz w:val="24"/>
          <w:szCs w:val="24"/>
        </w:rPr>
        <w:t xml:space="preserve">Las Referencias Bibliográficas van al final del artículo. Los autores se ordenan alfabéticamente, y cuando se cita más de una publicación del mismo autor se ordenan cronológicamente a partir de la más nueva. Los títulos de las revistas deben ir en extenso. </w:t>
      </w:r>
      <w:r w:rsidRPr="00BA2FF7">
        <w:rPr>
          <w:rFonts w:ascii="Arial Narrow" w:hAnsi="Arial Narrow" w:cs="Arial"/>
          <w:sz w:val="24"/>
          <w:szCs w:val="24"/>
        </w:rPr>
        <w:t xml:space="preserve">Se referencia con el formato APA 6ta edición. </w:t>
      </w:r>
    </w:p>
    <w:p w:rsidR="00BA2FF7" w:rsidRPr="00BA2FF7" w:rsidRDefault="00BA2FF7" w:rsidP="00BA2FF7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BA2FF7">
        <w:rPr>
          <w:rFonts w:ascii="Arial Narrow" w:hAnsi="Arial Narrow" w:cs="Arial"/>
          <w:sz w:val="24"/>
          <w:szCs w:val="24"/>
        </w:rPr>
        <w:t xml:space="preserve">En cuanto a la corrección para la publicación, las pruebas de imprenta se enviarán por vía electrónica a los autores para su corrección, y deberán ser devueltas dentro del plazo que se indique </w:t>
      </w:r>
      <w:sdt>
        <w:sdtPr>
          <w:rPr>
            <w:rFonts w:ascii="Arial Narrow" w:hAnsi="Arial Narrow" w:cs="Arial"/>
            <w:sz w:val="24"/>
            <w:szCs w:val="24"/>
          </w:rPr>
          <w:id w:val="-385721244"/>
          <w:citation/>
        </w:sdtPr>
        <w:sdtEndPr/>
        <w:sdtContent>
          <w:r>
            <w:rPr>
              <w:rFonts w:ascii="Arial Narrow" w:hAnsi="Arial Narrow" w:cs="Arial"/>
              <w:sz w:val="24"/>
              <w:szCs w:val="24"/>
            </w:rPr>
            <w:fldChar w:fldCharType="begin"/>
          </w:r>
          <w:r w:rsidRPr="00BA2FF7">
            <w:rPr>
              <w:rFonts w:ascii="Arial Narrow" w:hAnsi="Arial Narrow" w:cs="Arial"/>
              <w:sz w:val="24"/>
              <w:szCs w:val="24"/>
            </w:rPr>
            <w:instrText xml:space="preserve"> CITATION Mon17 \l 1033 </w:instrText>
          </w:r>
          <w:r>
            <w:rPr>
              <w:rFonts w:ascii="Arial Narrow" w:hAnsi="Arial Narrow" w:cs="Arial"/>
              <w:sz w:val="24"/>
              <w:szCs w:val="24"/>
            </w:rPr>
            <w:fldChar w:fldCharType="separate"/>
          </w:r>
          <w:r w:rsidRPr="00BA2FF7">
            <w:rPr>
              <w:rFonts w:ascii="Arial Narrow" w:hAnsi="Arial Narrow" w:cs="Arial"/>
              <w:noProof/>
              <w:sz w:val="24"/>
              <w:szCs w:val="24"/>
            </w:rPr>
            <w:t>(Montenegro, 2017)</w:t>
          </w:r>
          <w:r>
            <w:rPr>
              <w:rFonts w:ascii="Arial Narrow" w:hAnsi="Arial Narrow" w:cs="Arial"/>
              <w:sz w:val="24"/>
              <w:szCs w:val="24"/>
            </w:rPr>
            <w:fldChar w:fldCharType="end"/>
          </w:r>
        </w:sdtContent>
      </w:sdt>
      <w:r w:rsidRPr="00BA2FF7">
        <w:rPr>
          <w:rFonts w:ascii="Arial Narrow" w:hAnsi="Arial Narrow" w:cs="Arial"/>
          <w:sz w:val="24"/>
          <w:szCs w:val="24"/>
        </w:rPr>
        <w:t>.</w:t>
      </w:r>
    </w:p>
    <w:p w:rsidR="00BA2FF7" w:rsidRDefault="00BA2FF7" w:rsidP="0072264C">
      <w:pPr>
        <w:spacing w:after="120" w:line="360" w:lineRule="auto"/>
        <w:rPr>
          <w:rFonts w:ascii="Arial Narrow" w:hAnsi="Arial Narrow" w:cs="Arial"/>
          <w:b/>
          <w:sz w:val="28"/>
          <w:szCs w:val="28"/>
        </w:rPr>
      </w:pPr>
    </w:p>
    <w:p w:rsidR="00C9752C" w:rsidRDefault="00C9752C" w:rsidP="0072264C">
      <w:pPr>
        <w:spacing w:after="12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RESULTADOS</w:t>
      </w:r>
    </w:p>
    <w:p w:rsidR="00A87753" w:rsidRDefault="00A87753" w:rsidP="0072264C">
      <w:pPr>
        <w:spacing w:after="120" w:line="360" w:lineRule="auto"/>
        <w:rPr>
          <w:rFonts w:ascii="Arial Narrow" w:hAnsi="Arial Narrow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87753" w:rsidTr="00A87753">
        <w:tc>
          <w:tcPr>
            <w:tcW w:w="3320" w:type="dxa"/>
          </w:tcPr>
          <w:p w:rsidR="00A87753" w:rsidRDefault="00A87753" w:rsidP="0072264C">
            <w:pPr>
              <w:spacing w:after="120" w:line="36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A87753" w:rsidRDefault="00A87753" w:rsidP="0072264C">
            <w:pPr>
              <w:spacing w:after="120" w:line="36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A87753" w:rsidRDefault="00A87753" w:rsidP="0072264C">
            <w:pPr>
              <w:spacing w:after="120" w:line="36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A87753" w:rsidTr="00A87753">
        <w:tc>
          <w:tcPr>
            <w:tcW w:w="3320" w:type="dxa"/>
          </w:tcPr>
          <w:p w:rsidR="00A87753" w:rsidRDefault="00A87753" w:rsidP="0072264C">
            <w:pPr>
              <w:spacing w:after="120" w:line="36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A87753" w:rsidRDefault="00A87753" w:rsidP="0072264C">
            <w:pPr>
              <w:spacing w:after="120" w:line="36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A87753" w:rsidRDefault="00A87753" w:rsidP="0072264C">
            <w:pPr>
              <w:spacing w:after="120" w:line="36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A87753" w:rsidTr="00A87753">
        <w:tc>
          <w:tcPr>
            <w:tcW w:w="3320" w:type="dxa"/>
          </w:tcPr>
          <w:p w:rsidR="00A87753" w:rsidRDefault="00A87753" w:rsidP="0072264C">
            <w:pPr>
              <w:spacing w:after="120" w:line="36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A87753" w:rsidRDefault="00A87753" w:rsidP="0072264C">
            <w:pPr>
              <w:spacing w:after="120" w:line="36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321" w:type="dxa"/>
          </w:tcPr>
          <w:p w:rsidR="00A87753" w:rsidRDefault="00A87753" w:rsidP="0072264C">
            <w:pPr>
              <w:spacing w:after="120" w:line="36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A87753" w:rsidRPr="00A87753" w:rsidRDefault="00A87753" w:rsidP="00A87753">
      <w:pPr>
        <w:spacing w:after="12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A87753">
        <w:rPr>
          <w:rFonts w:ascii="Arial Narrow" w:hAnsi="Arial Narrow" w:cs="Arial"/>
          <w:sz w:val="20"/>
          <w:szCs w:val="20"/>
        </w:rPr>
        <w:t>Tabla 1.Ejemplo de tabla</w:t>
      </w:r>
    </w:p>
    <w:p w:rsidR="00A87753" w:rsidRDefault="00A87753" w:rsidP="00A87753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BC656A" w:rsidRDefault="00BC656A" w:rsidP="00A87753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BC656A" w:rsidRDefault="00BC656A" w:rsidP="00A87753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A87753" w:rsidRDefault="00A87753" w:rsidP="00A87753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3972479" cy="278168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medical signa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753" w:rsidRPr="00A87753" w:rsidRDefault="00A87753" w:rsidP="00A87753">
      <w:pPr>
        <w:spacing w:after="12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A87753">
        <w:rPr>
          <w:rFonts w:ascii="Arial Narrow" w:hAnsi="Arial Narrow" w:cs="Arial"/>
          <w:sz w:val="20"/>
          <w:szCs w:val="20"/>
        </w:rPr>
        <w:t>Figura 1. Ejemplo de Fotografía</w:t>
      </w:r>
    </w:p>
    <w:p w:rsidR="00B711C8" w:rsidRDefault="00B711C8" w:rsidP="0072264C">
      <w:pPr>
        <w:spacing w:after="120" w:line="360" w:lineRule="auto"/>
        <w:rPr>
          <w:rFonts w:ascii="Arial Narrow" w:hAnsi="Arial Narrow" w:cs="Arial"/>
          <w:b/>
          <w:sz w:val="28"/>
          <w:szCs w:val="28"/>
        </w:rPr>
      </w:pPr>
    </w:p>
    <w:p w:rsidR="00B711C8" w:rsidRDefault="00B711C8" w:rsidP="00B711C8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2619741" cy="174331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etenc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1C8" w:rsidRPr="00A87753" w:rsidRDefault="00B711C8" w:rsidP="00BC656A">
      <w:pPr>
        <w:spacing w:after="120" w:line="360" w:lineRule="auto"/>
        <w:ind w:left="2977" w:right="2884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Figura 2. La</w:t>
      </w:r>
      <w:r w:rsidR="002E3099">
        <w:rPr>
          <w:rFonts w:ascii="Arial Narrow" w:hAnsi="Arial Narrow" w:cs="Arial"/>
          <w:sz w:val="20"/>
          <w:szCs w:val="20"/>
        </w:rPr>
        <w:t>s</w:t>
      </w:r>
      <w:r>
        <w:rPr>
          <w:rFonts w:ascii="Arial Narrow" w:hAnsi="Arial Narrow" w:cs="Arial"/>
          <w:sz w:val="20"/>
          <w:szCs w:val="20"/>
        </w:rPr>
        <w:t xml:space="preserve"> figuras cuyas leyendas abarquen más de una línea deberán estar </w:t>
      </w:r>
      <w:r w:rsidR="002E3099">
        <w:rPr>
          <w:rFonts w:ascii="Arial Narrow" w:hAnsi="Arial Narrow" w:cs="Arial"/>
          <w:sz w:val="20"/>
          <w:szCs w:val="20"/>
        </w:rPr>
        <w:t>ajustadas</w:t>
      </w:r>
      <w:r>
        <w:rPr>
          <w:rFonts w:ascii="Arial Narrow" w:hAnsi="Arial Narrow" w:cs="Arial"/>
          <w:sz w:val="20"/>
          <w:szCs w:val="20"/>
        </w:rPr>
        <w:t xml:space="preserve"> con </w:t>
      </w:r>
      <w:r w:rsidR="002E3099">
        <w:rPr>
          <w:rFonts w:ascii="Arial Narrow" w:hAnsi="Arial Narrow" w:cs="Arial"/>
          <w:sz w:val="20"/>
          <w:szCs w:val="20"/>
        </w:rPr>
        <w:t>los má</w:t>
      </w:r>
      <w:r>
        <w:rPr>
          <w:rFonts w:ascii="Arial Narrow" w:hAnsi="Arial Narrow" w:cs="Arial"/>
          <w:sz w:val="20"/>
          <w:szCs w:val="20"/>
        </w:rPr>
        <w:t>rgen</w:t>
      </w:r>
      <w:r w:rsidR="002E3099">
        <w:rPr>
          <w:rFonts w:ascii="Arial Narrow" w:hAnsi="Arial Narrow" w:cs="Arial"/>
          <w:sz w:val="20"/>
          <w:szCs w:val="20"/>
        </w:rPr>
        <w:t xml:space="preserve">es </w:t>
      </w:r>
      <w:r>
        <w:rPr>
          <w:rFonts w:ascii="Arial Narrow" w:hAnsi="Arial Narrow" w:cs="Arial"/>
          <w:sz w:val="20"/>
          <w:szCs w:val="20"/>
        </w:rPr>
        <w:t>de la misma</w:t>
      </w:r>
    </w:p>
    <w:p w:rsidR="00B711C8" w:rsidRDefault="00B711C8" w:rsidP="0072264C">
      <w:pPr>
        <w:spacing w:after="120" w:line="360" w:lineRule="auto"/>
        <w:rPr>
          <w:rFonts w:ascii="Arial Narrow" w:hAnsi="Arial Narrow" w:cs="Arial"/>
          <w:b/>
          <w:sz w:val="28"/>
          <w:szCs w:val="28"/>
        </w:rPr>
      </w:pPr>
    </w:p>
    <w:p w:rsidR="00C9752C" w:rsidRDefault="00C9752C" w:rsidP="0072264C">
      <w:pPr>
        <w:spacing w:after="12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DISCUSIÓN</w:t>
      </w:r>
    </w:p>
    <w:p w:rsidR="00C9752C" w:rsidRDefault="00C9752C" w:rsidP="0072264C">
      <w:pPr>
        <w:spacing w:after="12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AGRADECIMIENTOS</w:t>
      </w:r>
    </w:p>
    <w:p w:rsidR="00D3149D" w:rsidRDefault="00D3149D" w:rsidP="0072264C">
      <w:pPr>
        <w:spacing w:after="120"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REFERENCIAS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1682473216"/>
        <w:docPartObj>
          <w:docPartGallery w:val="Bibliographies"/>
          <w:docPartUnique/>
        </w:docPartObj>
      </w:sdtPr>
      <w:sdtEndPr/>
      <w:sdtContent>
        <w:p w:rsidR="00C2569E" w:rsidRPr="00C2569E" w:rsidRDefault="00C2569E">
          <w:pPr>
            <w:pStyle w:val="Ttulo1"/>
            <w:rPr>
              <w:lang w:val="es-ES"/>
            </w:rPr>
          </w:pPr>
        </w:p>
        <w:sdt>
          <w:sdtPr>
            <w:id w:val="111145805"/>
            <w:bibliography/>
          </w:sdtPr>
          <w:sdtEndPr/>
          <w:sdtContent>
            <w:p w:rsidR="00C2569E" w:rsidRDefault="00C2569E" w:rsidP="00BC656A">
              <w:pPr>
                <w:pStyle w:val="Bibliografa"/>
                <w:rPr>
                  <w:noProof/>
                  <w:sz w:val="24"/>
                  <w:szCs w:val="24"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Pr="00C2569E">
                <w:rPr>
                  <w:noProof/>
                </w:rPr>
                <w:t xml:space="preserve">Montenegro, A. (2017). ISO 9001: 2008 un enfoque a la gestion de centros de salud. </w:t>
              </w:r>
              <w:r>
                <w:rPr>
                  <w:i/>
                  <w:iCs/>
                  <w:noProof/>
                  <w:lang w:val="en-US"/>
                </w:rPr>
                <w:t>Vita Scientiis</w:t>
              </w:r>
              <w:r>
                <w:rPr>
                  <w:noProof/>
                  <w:lang w:val="en-US"/>
                </w:rPr>
                <w:t>, 1-7.</w:t>
              </w:r>
            </w:p>
            <w:p w:rsidR="006F7935" w:rsidRPr="00BC656A" w:rsidRDefault="00C2569E" w:rsidP="00BC656A">
              <w:r>
                <w:rPr>
                  <w:b/>
                  <w:bCs/>
                  <w:noProof/>
                </w:rPr>
                <w:lastRenderedPageBreak/>
                <w:fldChar w:fldCharType="end"/>
              </w:r>
            </w:p>
          </w:sdtContent>
        </w:sdt>
      </w:sdtContent>
    </w:sdt>
    <w:sectPr w:rsidR="006F7935" w:rsidRPr="00BC656A" w:rsidSect="00F551F6">
      <w:footerReference w:type="default" r:id="rId9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CB" w:rsidRDefault="000967CB" w:rsidP="00274FAC">
      <w:pPr>
        <w:spacing w:after="0" w:line="240" w:lineRule="auto"/>
      </w:pPr>
      <w:r>
        <w:separator/>
      </w:r>
    </w:p>
  </w:endnote>
  <w:endnote w:type="continuationSeparator" w:id="0">
    <w:p w:rsidR="000967CB" w:rsidRDefault="000967CB" w:rsidP="0027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987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106" w:rsidRDefault="0032310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1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FAC" w:rsidRDefault="00274F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CB" w:rsidRDefault="000967CB" w:rsidP="00274FAC">
      <w:pPr>
        <w:spacing w:after="0" w:line="240" w:lineRule="auto"/>
      </w:pPr>
      <w:r>
        <w:separator/>
      </w:r>
    </w:p>
  </w:footnote>
  <w:footnote w:type="continuationSeparator" w:id="0">
    <w:p w:rsidR="000967CB" w:rsidRDefault="000967CB" w:rsidP="00274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AC"/>
    <w:rsid w:val="00071FB9"/>
    <w:rsid w:val="000967CB"/>
    <w:rsid w:val="000A640A"/>
    <w:rsid w:val="000B4E81"/>
    <w:rsid w:val="00150501"/>
    <w:rsid w:val="00227074"/>
    <w:rsid w:val="00274FAC"/>
    <w:rsid w:val="002D2F1F"/>
    <w:rsid w:val="002E3099"/>
    <w:rsid w:val="00323106"/>
    <w:rsid w:val="003A2194"/>
    <w:rsid w:val="003F334C"/>
    <w:rsid w:val="00456DA7"/>
    <w:rsid w:val="0058168E"/>
    <w:rsid w:val="006F7935"/>
    <w:rsid w:val="0072264C"/>
    <w:rsid w:val="007A13AA"/>
    <w:rsid w:val="007A191B"/>
    <w:rsid w:val="0082514D"/>
    <w:rsid w:val="00926BEA"/>
    <w:rsid w:val="009A6B1D"/>
    <w:rsid w:val="009C522B"/>
    <w:rsid w:val="00A00BE7"/>
    <w:rsid w:val="00A413E9"/>
    <w:rsid w:val="00A512E6"/>
    <w:rsid w:val="00A80268"/>
    <w:rsid w:val="00A87753"/>
    <w:rsid w:val="00A91BD6"/>
    <w:rsid w:val="00AB7897"/>
    <w:rsid w:val="00B63254"/>
    <w:rsid w:val="00B711C8"/>
    <w:rsid w:val="00B93121"/>
    <w:rsid w:val="00BA2FF7"/>
    <w:rsid w:val="00BC656A"/>
    <w:rsid w:val="00C2569E"/>
    <w:rsid w:val="00C9752C"/>
    <w:rsid w:val="00CF1D6C"/>
    <w:rsid w:val="00D2181A"/>
    <w:rsid w:val="00D3149D"/>
    <w:rsid w:val="00D326F1"/>
    <w:rsid w:val="00E1338E"/>
    <w:rsid w:val="00ED5C50"/>
    <w:rsid w:val="00F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EB01C"/>
  <w15:chartTrackingRefBased/>
  <w15:docId w15:val="{8111B145-C769-4CBB-991F-026ADAE0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5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FAC"/>
  </w:style>
  <w:style w:type="paragraph" w:styleId="Piedepgina">
    <w:name w:val="footer"/>
    <w:basedOn w:val="Normal"/>
    <w:link w:val="PiedepginaCar"/>
    <w:uiPriority w:val="99"/>
    <w:unhideWhenUsed/>
    <w:rsid w:val="0027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FAC"/>
  </w:style>
  <w:style w:type="table" w:styleId="Tablaconcuadrcula">
    <w:name w:val="Table Grid"/>
    <w:basedOn w:val="Tablanormal"/>
    <w:uiPriority w:val="39"/>
    <w:rsid w:val="00A8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BA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ixguard">
    <w:name w:val="wixguard"/>
    <w:basedOn w:val="Fuentedeprrafopredeter"/>
    <w:rsid w:val="00BA2FF7"/>
  </w:style>
  <w:style w:type="character" w:customStyle="1" w:styleId="Ttulo1Car">
    <w:name w:val="Título 1 Car"/>
    <w:basedOn w:val="Fuentedeprrafopredeter"/>
    <w:link w:val="Ttulo1"/>
    <w:uiPriority w:val="9"/>
    <w:rsid w:val="00C25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C2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Mon17</b:Tag>
    <b:SourceType>JournalArticle</b:SourceType>
    <b:Guid>{1D892721-29F7-4A23-9224-484385E84405}</b:Guid>
    <b:Title>ISO 9001: 2008 un enfoque a la gestion de centros de salud</b:Title>
    <b:Year>2017</b:Year>
    <b:Author>
      <b:Author>
        <b:NameList>
          <b:Person>
            <b:Last>Montenegro</b:Last>
            <b:First>Algis</b:First>
          </b:Person>
        </b:NameList>
      </b:Author>
    </b:Author>
    <b:JournalName>Vita Scientiis</b:JournalName>
    <b:Pages>1-7</b:Pages>
    <b:RefOrder>1</b:RefOrder>
  </b:Source>
</b:Sources>
</file>

<file path=customXml/itemProps1.xml><?xml version="1.0" encoding="utf-8"?>
<ds:datastoreItem xmlns:ds="http://schemas.openxmlformats.org/officeDocument/2006/customXml" ds:itemID="{38EDF407-E27F-4A64-9ED3-E9E7B0B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Kleydis Suarez</dc:creator>
  <cp:keywords/>
  <dc:description/>
  <cp:lastModifiedBy>Orlando Garcia</cp:lastModifiedBy>
  <cp:revision>6</cp:revision>
  <dcterms:created xsi:type="dcterms:W3CDTF">2017-09-20T18:03:00Z</dcterms:created>
  <dcterms:modified xsi:type="dcterms:W3CDTF">2017-09-20T18:08:00Z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